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3868D8" w:rsidRPr="003868D8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68D8" w:rsidRDefault="001B346F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3868D8" w:rsidRDefault="001B346F">
            <w:pPr>
              <w:pStyle w:val="afff"/>
              <w:rPr>
                <w:color w:val="000000" w:themeColor="text1"/>
              </w:rPr>
            </w:pPr>
            <w:r w:rsidRPr="003868D8">
              <w:rPr>
                <w:rStyle w:val="a4"/>
                <w:color w:val="000000" w:themeColor="text1"/>
              </w:rPr>
              <w:t>[</w:t>
            </w:r>
            <w:r w:rsidRPr="003868D8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3868D8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3868D8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68D8" w:rsidRDefault="001B346F">
            <w:pPr>
              <w:pStyle w:val="aff6"/>
              <w:jc w:val="right"/>
              <w:rPr>
                <w:color w:val="000000" w:themeColor="text1"/>
              </w:rPr>
            </w:pPr>
            <w:r w:rsidRPr="003868D8">
              <w:rPr>
                <w:color w:val="000000" w:themeColor="text1"/>
              </w:rPr>
              <w:t>Утверждаю</w:t>
            </w:r>
          </w:p>
          <w:p w:rsidR="00000000" w:rsidRPr="003868D8" w:rsidRDefault="001B346F">
            <w:pPr>
              <w:pStyle w:val="aff6"/>
              <w:jc w:val="right"/>
              <w:rPr>
                <w:color w:val="000000" w:themeColor="text1"/>
              </w:rPr>
            </w:pPr>
            <w:r w:rsidRPr="003868D8">
              <w:rPr>
                <w:color w:val="000000" w:themeColor="text1"/>
              </w:rPr>
              <w:t>[</w:t>
            </w:r>
            <w:r w:rsidRPr="003868D8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3868D8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3868D8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3868D8">
              <w:rPr>
                <w:color w:val="000000" w:themeColor="text1"/>
              </w:rPr>
              <w:t>]</w:t>
            </w:r>
          </w:p>
          <w:p w:rsidR="00000000" w:rsidRPr="003868D8" w:rsidRDefault="001B346F">
            <w:pPr>
              <w:pStyle w:val="aff6"/>
              <w:jc w:val="center"/>
              <w:rPr>
                <w:color w:val="000000" w:themeColor="text1"/>
              </w:rPr>
            </w:pPr>
            <w:r w:rsidRPr="003868D8">
              <w:rPr>
                <w:color w:val="000000" w:themeColor="text1"/>
              </w:rPr>
              <w:t>[</w:t>
            </w:r>
            <w:r w:rsidRPr="003868D8">
              <w:rPr>
                <w:rStyle w:val="a3"/>
                <w:color w:val="000000" w:themeColor="text1"/>
              </w:rPr>
              <w:t>число, месяц, год</w:t>
            </w:r>
            <w:r w:rsidRPr="003868D8">
              <w:rPr>
                <w:color w:val="000000" w:themeColor="text1"/>
              </w:rPr>
              <w:t>]</w:t>
            </w:r>
          </w:p>
          <w:p w:rsidR="00000000" w:rsidRPr="003868D8" w:rsidRDefault="001B346F">
            <w:pPr>
              <w:pStyle w:val="aff6"/>
              <w:jc w:val="center"/>
              <w:rPr>
                <w:color w:val="000000" w:themeColor="text1"/>
              </w:rPr>
            </w:pPr>
            <w:r w:rsidRPr="003868D8">
              <w:rPr>
                <w:color w:val="000000" w:themeColor="text1"/>
              </w:rPr>
              <w:t>М. П.</w:t>
            </w:r>
          </w:p>
        </w:tc>
      </w:tr>
    </w:tbl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ind w:firstLine="698"/>
        <w:jc w:val="center"/>
        <w:rPr>
          <w:color w:val="000000" w:themeColor="text1"/>
        </w:rPr>
      </w:pPr>
      <w:r w:rsidRPr="003868D8">
        <w:rPr>
          <w:rStyle w:val="a3"/>
          <w:color w:val="000000" w:themeColor="text1"/>
        </w:rPr>
        <w:t>Должностная инструкция менеджера по обучению и развитию персонала</w:t>
      </w:r>
      <w:r w:rsidRPr="003868D8">
        <w:rPr>
          <w:color w:val="000000" w:themeColor="text1"/>
        </w:rPr>
        <w:t xml:space="preserve"> [</w:t>
      </w:r>
      <w:r w:rsidRPr="003868D8">
        <w:rPr>
          <w:rStyle w:val="a3"/>
          <w:color w:val="000000" w:themeColor="text1"/>
        </w:rPr>
        <w:t>наименование организации, предприятия и т. п.</w:t>
      </w:r>
      <w:r w:rsidRPr="003868D8">
        <w:rPr>
          <w:color w:val="000000" w:themeColor="text1"/>
        </w:rPr>
        <w:t>]</w:t>
      </w:r>
    </w:p>
    <w:p w:rsidR="00000000" w:rsidRPr="003868D8" w:rsidRDefault="003868D8">
      <w:pPr>
        <w:pStyle w:val="afa"/>
        <w:rPr>
          <w:color w:val="000000" w:themeColor="text1"/>
        </w:rPr>
      </w:pPr>
      <w:bookmarkStart w:id="1" w:name="sub_998034176"/>
      <w:r w:rsidRPr="003868D8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3868D8" w:rsidRDefault="001B346F">
      <w:pPr>
        <w:pStyle w:val="afa"/>
        <w:rPr>
          <w:color w:val="000000" w:themeColor="text1"/>
        </w:rPr>
      </w:pP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Настоящая должностная инструкция разработан</w:t>
      </w:r>
      <w:r w:rsidRPr="003868D8">
        <w:rPr>
          <w:color w:val="000000" w:themeColor="text1"/>
        </w:rPr>
        <w:t xml:space="preserve">а и утверждена в соответствии с положениями </w:t>
      </w:r>
      <w:r w:rsidRPr="003868D8">
        <w:rPr>
          <w:rStyle w:val="a4"/>
          <w:color w:val="000000" w:themeColor="text1"/>
        </w:rPr>
        <w:t>Трудового кодекса</w:t>
      </w:r>
      <w:r w:rsidRPr="003868D8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pStyle w:val="1"/>
        <w:rPr>
          <w:color w:val="000000" w:themeColor="text1"/>
        </w:rPr>
      </w:pPr>
      <w:bookmarkStart w:id="2" w:name="sub_100"/>
      <w:r w:rsidRPr="003868D8">
        <w:rPr>
          <w:color w:val="000000" w:themeColor="text1"/>
        </w:rPr>
        <w:t>1. Общие положения</w:t>
      </w:r>
    </w:p>
    <w:bookmarkEnd w:id="2"/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rPr>
          <w:color w:val="000000" w:themeColor="text1"/>
        </w:rPr>
      </w:pPr>
      <w:bookmarkStart w:id="3" w:name="sub_11"/>
      <w:r w:rsidRPr="003868D8">
        <w:rPr>
          <w:color w:val="000000" w:themeColor="text1"/>
        </w:rPr>
        <w:t>1.1.</w:t>
      </w:r>
      <w:r w:rsidRPr="003868D8">
        <w:rPr>
          <w:color w:val="000000" w:themeColor="text1"/>
        </w:rPr>
        <w:t> Менеджер по обучению и развитию персонала относится к категории специалистов.</w:t>
      </w:r>
    </w:p>
    <w:p w:rsidR="00000000" w:rsidRPr="003868D8" w:rsidRDefault="001B346F">
      <w:pPr>
        <w:rPr>
          <w:color w:val="000000" w:themeColor="text1"/>
        </w:rPr>
      </w:pPr>
      <w:bookmarkStart w:id="4" w:name="sub_12"/>
      <w:bookmarkEnd w:id="3"/>
      <w:r w:rsidRPr="003868D8">
        <w:rPr>
          <w:color w:val="000000" w:themeColor="text1"/>
        </w:rPr>
        <w:t>1.2. На должность менеджера по обучению и развитию персонала назначается лицо, имеющее высшее психологическое или педагогическое образование и стаж работы не менее [</w:t>
      </w:r>
      <w:r w:rsidRPr="003868D8">
        <w:rPr>
          <w:rStyle w:val="a3"/>
          <w:color w:val="000000" w:themeColor="text1"/>
        </w:rPr>
        <w:t>значение</w:t>
      </w:r>
      <w:r w:rsidRPr="003868D8">
        <w:rPr>
          <w:color w:val="000000" w:themeColor="text1"/>
        </w:rPr>
        <w:t>] лет.</w:t>
      </w:r>
    </w:p>
    <w:p w:rsidR="00000000" w:rsidRPr="003868D8" w:rsidRDefault="001B346F">
      <w:pPr>
        <w:rPr>
          <w:color w:val="000000" w:themeColor="text1"/>
        </w:rPr>
      </w:pPr>
      <w:bookmarkStart w:id="5" w:name="sub_13"/>
      <w:bookmarkEnd w:id="4"/>
      <w:r w:rsidRPr="003868D8">
        <w:rPr>
          <w:color w:val="000000" w:themeColor="text1"/>
        </w:rPr>
        <w:t>1.3. Назначение на должность менеджера по обучению и развитию персонала и освобождение от нее производится приказом руководителя по представлению [</w:t>
      </w:r>
      <w:r w:rsidRPr="003868D8">
        <w:rPr>
          <w:rStyle w:val="a3"/>
          <w:color w:val="000000" w:themeColor="text1"/>
        </w:rPr>
        <w:t>вписать нужное</w:t>
      </w:r>
      <w:r w:rsidRPr="003868D8">
        <w:rPr>
          <w:color w:val="000000" w:themeColor="text1"/>
        </w:rPr>
        <w:t>].</w:t>
      </w:r>
    </w:p>
    <w:p w:rsidR="00000000" w:rsidRPr="003868D8" w:rsidRDefault="001B346F">
      <w:pPr>
        <w:rPr>
          <w:color w:val="000000" w:themeColor="text1"/>
        </w:rPr>
      </w:pPr>
      <w:bookmarkStart w:id="6" w:name="sub_14"/>
      <w:bookmarkEnd w:id="5"/>
      <w:r w:rsidRPr="003868D8">
        <w:rPr>
          <w:color w:val="000000" w:themeColor="text1"/>
        </w:rPr>
        <w:t>1.4. Менеджер по обучению и развитию персонала должен</w:t>
      </w:r>
      <w:r w:rsidRPr="003868D8">
        <w:rPr>
          <w:color w:val="000000" w:themeColor="text1"/>
        </w:rPr>
        <w:t xml:space="preserve"> знать:</w:t>
      </w:r>
    </w:p>
    <w:p w:rsidR="00000000" w:rsidRPr="003868D8" w:rsidRDefault="001B346F">
      <w:pPr>
        <w:rPr>
          <w:color w:val="000000" w:themeColor="text1"/>
        </w:rPr>
      </w:pPr>
      <w:bookmarkStart w:id="7" w:name="sub_141"/>
      <w:bookmarkEnd w:id="6"/>
      <w:r w:rsidRPr="003868D8">
        <w:rPr>
          <w:color w:val="000000" w:themeColor="text1"/>
        </w:rPr>
        <w:t>1.4.1. приказы, указания, распоряжения, инструкции и другие нормативно-распорядительные документы, регламентирующие работу менеджера по обучению и развитию персонала;</w:t>
      </w:r>
    </w:p>
    <w:p w:rsidR="00000000" w:rsidRPr="003868D8" w:rsidRDefault="001B346F">
      <w:pPr>
        <w:rPr>
          <w:color w:val="000000" w:themeColor="text1"/>
        </w:rPr>
      </w:pPr>
      <w:bookmarkStart w:id="8" w:name="sub_142"/>
      <w:bookmarkEnd w:id="7"/>
      <w:r w:rsidRPr="003868D8">
        <w:rPr>
          <w:color w:val="000000" w:themeColor="text1"/>
        </w:rPr>
        <w:t>1.4.2. </w:t>
      </w:r>
      <w:r w:rsidRPr="003868D8">
        <w:rPr>
          <w:color w:val="000000" w:themeColor="text1"/>
        </w:rPr>
        <w:t xml:space="preserve">законодательные и нормативные правовые акты, методические материалы по управлению персоналом, </w:t>
      </w:r>
      <w:r w:rsidRPr="003868D8">
        <w:rPr>
          <w:rStyle w:val="a4"/>
          <w:color w:val="000000" w:themeColor="text1"/>
        </w:rPr>
        <w:t>трудовое законодательство</w:t>
      </w:r>
      <w:r w:rsidRPr="003868D8">
        <w:rPr>
          <w:color w:val="000000" w:themeColor="text1"/>
        </w:rPr>
        <w:t xml:space="preserve">, законодательство </w:t>
      </w:r>
      <w:r w:rsidRPr="003868D8">
        <w:rPr>
          <w:rStyle w:val="a4"/>
          <w:color w:val="000000" w:themeColor="text1"/>
        </w:rPr>
        <w:t>о защите прав</w:t>
      </w:r>
      <w:r w:rsidRPr="003868D8">
        <w:rPr>
          <w:color w:val="000000" w:themeColor="text1"/>
        </w:rPr>
        <w:t xml:space="preserve"> </w:t>
      </w:r>
      <w:r w:rsidRPr="003868D8">
        <w:rPr>
          <w:rStyle w:val="afff2"/>
          <w:color w:val="000000" w:themeColor="text1"/>
        </w:rPr>
        <w:t>потребителей</w:t>
      </w:r>
      <w:r w:rsidRPr="003868D8">
        <w:rPr>
          <w:color w:val="000000" w:themeColor="text1"/>
        </w:rPr>
        <w:t xml:space="preserve">, </w:t>
      </w:r>
      <w:r w:rsidRPr="003868D8">
        <w:rPr>
          <w:rStyle w:val="a4"/>
          <w:color w:val="000000" w:themeColor="text1"/>
        </w:rPr>
        <w:t>о рекламе</w:t>
      </w:r>
      <w:r w:rsidRPr="003868D8">
        <w:rPr>
          <w:color w:val="000000" w:themeColor="text1"/>
        </w:rPr>
        <w:t>;</w:t>
      </w:r>
    </w:p>
    <w:p w:rsidR="00000000" w:rsidRPr="003868D8" w:rsidRDefault="001B346F">
      <w:pPr>
        <w:rPr>
          <w:color w:val="000000" w:themeColor="text1"/>
        </w:rPr>
      </w:pPr>
      <w:bookmarkStart w:id="9" w:name="sub_143"/>
      <w:bookmarkEnd w:id="8"/>
      <w:r w:rsidRPr="003868D8">
        <w:rPr>
          <w:color w:val="000000" w:themeColor="text1"/>
        </w:rPr>
        <w:t>1.4.3. основы психологии, социологии, педагогики и организации труда;</w:t>
      </w:r>
    </w:p>
    <w:p w:rsidR="00000000" w:rsidRPr="003868D8" w:rsidRDefault="001B346F">
      <w:pPr>
        <w:rPr>
          <w:color w:val="000000" w:themeColor="text1"/>
        </w:rPr>
      </w:pPr>
      <w:bookmarkStart w:id="10" w:name="sub_144"/>
      <w:bookmarkEnd w:id="9"/>
      <w:r w:rsidRPr="003868D8">
        <w:rPr>
          <w:color w:val="000000" w:themeColor="text1"/>
        </w:rPr>
        <w:t>1.4.4. структуру и штаты предприятия, его профиль, специализацию и перспективы развития;</w:t>
      </w:r>
    </w:p>
    <w:p w:rsidR="00000000" w:rsidRPr="003868D8" w:rsidRDefault="001B346F">
      <w:pPr>
        <w:rPr>
          <w:color w:val="000000" w:themeColor="text1"/>
        </w:rPr>
      </w:pPr>
      <w:bookmarkStart w:id="11" w:name="sub_145"/>
      <w:bookmarkEnd w:id="10"/>
      <w:r w:rsidRPr="003868D8">
        <w:rPr>
          <w:color w:val="000000" w:themeColor="text1"/>
        </w:rPr>
        <w:t>1.4.5. кадровую политику и</w:t>
      </w:r>
      <w:r w:rsidRPr="003868D8">
        <w:rPr>
          <w:color w:val="000000" w:themeColor="text1"/>
        </w:rPr>
        <w:t xml:space="preserve"> стратегию предприятия;</w:t>
      </w:r>
    </w:p>
    <w:p w:rsidR="00000000" w:rsidRPr="003868D8" w:rsidRDefault="001B346F">
      <w:pPr>
        <w:rPr>
          <w:color w:val="000000" w:themeColor="text1"/>
        </w:rPr>
      </w:pPr>
      <w:bookmarkStart w:id="12" w:name="sub_146"/>
      <w:bookmarkEnd w:id="11"/>
      <w:r w:rsidRPr="003868D8">
        <w:rPr>
          <w:color w:val="000000" w:themeColor="text1"/>
        </w:rPr>
        <w:t>1.4.6. основы маркетинга;</w:t>
      </w:r>
    </w:p>
    <w:p w:rsidR="00000000" w:rsidRPr="003868D8" w:rsidRDefault="001B346F">
      <w:pPr>
        <w:rPr>
          <w:color w:val="000000" w:themeColor="text1"/>
        </w:rPr>
      </w:pPr>
      <w:bookmarkStart w:id="13" w:name="sub_147"/>
      <w:bookmarkEnd w:id="12"/>
      <w:r w:rsidRPr="003868D8">
        <w:rPr>
          <w:color w:val="000000" w:themeColor="text1"/>
        </w:rPr>
        <w:t>1.4.7. современные концепции управления персоналом;</w:t>
      </w:r>
    </w:p>
    <w:p w:rsidR="00000000" w:rsidRPr="003868D8" w:rsidRDefault="001B346F">
      <w:pPr>
        <w:rPr>
          <w:color w:val="000000" w:themeColor="text1"/>
        </w:rPr>
      </w:pPr>
      <w:bookmarkStart w:id="14" w:name="sub_148"/>
      <w:bookmarkEnd w:id="13"/>
      <w:r w:rsidRPr="003868D8">
        <w:rPr>
          <w:color w:val="000000" w:themeColor="text1"/>
        </w:rPr>
        <w:t>1.4.8. основы трудовой мотивации и системы оценки персонала;</w:t>
      </w:r>
    </w:p>
    <w:p w:rsidR="00000000" w:rsidRPr="003868D8" w:rsidRDefault="001B346F">
      <w:pPr>
        <w:rPr>
          <w:color w:val="000000" w:themeColor="text1"/>
        </w:rPr>
      </w:pPr>
      <w:bookmarkStart w:id="15" w:name="sub_149"/>
      <w:bookmarkEnd w:id="14"/>
      <w:r w:rsidRPr="003868D8">
        <w:rPr>
          <w:color w:val="000000" w:themeColor="text1"/>
        </w:rPr>
        <w:t>1.4.9. конъюнктуру рынка рабочей силы</w:t>
      </w:r>
      <w:r w:rsidRPr="003868D8">
        <w:rPr>
          <w:color w:val="000000" w:themeColor="text1"/>
        </w:rPr>
        <w:t xml:space="preserve"> и образовательных услуг;</w:t>
      </w:r>
    </w:p>
    <w:p w:rsidR="00000000" w:rsidRPr="003868D8" w:rsidRDefault="001B346F">
      <w:pPr>
        <w:rPr>
          <w:color w:val="000000" w:themeColor="text1"/>
        </w:rPr>
      </w:pPr>
      <w:bookmarkStart w:id="16" w:name="sub_1410"/>
      <w:bookmarkEnd w:id="15"/>
      <w:r w:rsidRPr="003868D8">
        <w:rPr>
          <w:color w:val="000000" w:themeColor="text1"/>
        </w:rPr>
        <w:t>1.4.10. психологические механизмы межличностного и группового общения;</w:t>
      </w:r>
    </w:p>
    <w:p w:rsidR="00000000" w:rsidRPr="003868D8" w:rsidRDefault="001B346F">
      <w:pPr>
        <w:rPr>
          <w:color w:val="000000" w:themeColor="text1"/>
        </w:rPr>
      </w:pPr>
      <w:bookmarkStart w:id="17" w:name="sub_1411"/>
      <w:bookmarkEnd w:id="16"/>
      <w:r w:rsidRPr="003868D8">
        <w:rPr>
          <w:color w:val="000000" w:themeColor="text1"/>
        </w:rPr>
        <w:t>1.4.11. передовой отечественный и зарубежный опыт в области управления персоналом;</w:t>
      </w:r>
    </w:p>
    <w:p w:rsidR="00000000" w:rsidRPr="003868D8" w:rsidRDefault="001B346F">
      <w:pPr>
        <w:rPr>
          <w:color w:val="000000" w:themeColor="text1"/>
        </w:rPr>
      </w:pPr>
      <w:bookmarkStart w:id="18" w:name="sub_1412"/>
      <w:bookmarkEnd w:id="17"/>
      <w:r w:rsidRPr="003868D8">
        <w:rPr>
          <w:color w:val="000000" w:themeColor="text1"/>
        </w:rPr>
        <w:t>1.4.12. порядок оформления, в</w:t>
      </w:r>
      <w:r w:rsidRPr="003868D8">
        <w:rPr>
          <w:color w:val="000000" w:themeColor="text1"/>
        </w:rPr>
        <w:t>едения и хранения документации, связанной с кадрами и их движением;</w:t>
      </w:r>
    </w:p>
    <w:p w:rsidR="00000000" w:rsidRPr="003868D8" w:rsidRDefault="001B346F">
      <w:pPr>
        <w:rPr>
          <w:color w:val="000000" w:themeColor="text1"/>
        </w:rPr>
      </w:pPr>
      <w:bookmarkStart w:id="19" w:name="sub_1413"/>
      <w:bookmarkEnd w:id="18"/>
      <w:r w:rsidRPr="003868D8">
        <w:rPr>
          <w:color w:val="000000" w:themeColor="text1"/>
        </w:rPr>
        <w:t xml:space="preserve">1.4.13. порядок составления планов подготовки, переподготовки и повышения квалификации кадров, учебных планов и программ, другой учебно-методической </w:t>
      </w:r>
      <w:r w:rsidRPr="003868D8">
        <w:rPr>
          <w:color w:val="000000" w:themeColor="text1"/>
        </w:rPr>
        <w:lastRenderedPageBreak/>
        <w:t>документации;</w:t>
      </w:r>
    </w:p>
    <w:p w:rsidR="00000000" w:rsidRPr="003868D8" w:rsidRDefault="001B346F">
      <w:pPr>
        <w:rPr>
          <w:color w:val="000000" w:themeColor="text1"/>
        </w:rPr>
      </w:pPr>
      <w:bookmarkStart w:id="20" w:name="sub_1414"/>
      <w:bookmarkEnd w:id="19"/>
      <w:r w:rsidRPr="003868D8">
        <w:rPr>
          <w:color w:val="000000" w:themeColor="text1"/>
        </w:rPr>
        <w:t>1.4.14. организацию процесса непрерывного обучения персонала;</w:t>
      </w:r>
    </w:p>
    <w:p w:rsidR="00000000" w:rsidRPr="003868D8" w:rsidRDefault="001B346F">
      <w:pPr>
        <w:rPr>
          <w:color w:val="000000" w:themeColor="text1"/>
        </w:rPr>
      </w:pPr>
      <w:bookmarkStart w:id="21" w:name="sub_1415"/>
      <w:bookmarkEnd w:id="20"/>
      <w:r w:rsidRPr="003868D8">
        <w:rPr>
          <w:color w:val="000000" w:themeColor="text1"/>
        </w:rPr>
        <w:t>1.4.15. прогрессивные формы, методы и средства обучения;</w:t>
      </w:r>
    </w:p>
    <w:p w:rsidR="00000000" w:rsidRPr="003868D8" w:rsidRDefault="001B346F">
      <w:pPr>
        <w:rPr>
          <w:color w:val="000000" w:themeColor="text1"/>
        </w:rPr>
      </w:pPr>
      <w:bookmarkStart w:id="22" w:name="sub_1416"/>
      <w:bookmarkEnd w:id="21"/>
      <w:r w:rsidRPr="003868D8">
        <w:rPr>
          <w:color w:val="000000" w:themeColor="text1"/>
        </w:rPr>
        <w:t>1.4.16. порядок финансирования затрат на обучение;</w:t>
      </w:r>
    </w:p>
    <w:p w:rsidR="00000000" w:rsidRPr="003868D8" w:rsidRDefault="001B346F">
      <w:pPr>
        <w:rPr>
          <w:color w:val="000000" w:themeColor="text1"/>
        </w:rPr>
      </w:pPr>
      <w:bookmarkStart w:id="23" w:name="sub_1417"/>
      <w:bookmarkEnd w:id="22"/>
      <w:r w:rsidRPr="003868D8">
        <w:rPr>
          <w:color w:val="000000" w:themeColor="text1"/>
        </w:rPr>
        <w:t>1.4.17. методы анализа эффектив</w:t>
      </w:r>
      <w:r w:rsidRPr="003868D8">
        <w:rPr>
          <w:color w:val="000000" w:themeColor="text1"/>
        </w:rPr>
        <w:t>ности подготовки, переподготовки и повышения квалификации персонала;</w:t>
      </w:r>
    </w:p>
    <w:p w:rsidR="00000000" w:rsidRPr="003868D8" w:rsidRDefault="001B346F">
      <w:pPr>
        <w:rPr>
          <w:color w:val="000000" w:themeColor="text1"/>
        </w:rPr>
      </w:pPr>
      <w:bookmarkStart w:id="24" w:name="sub_1418"/>
      <w:bookmarkEnd w:id="23"/>
      <w:r w:rsidRPr="003868D8">
        <w:rPr>
          <w:color w:val="000000" w:themeColor="text1"/>
        </w:rPr>
        <w:t>1.4.18. порядок ведения учета и составления отчетности по подготовке и повышению квалификации кадров;</w:t>
      </w:r>
    </w:p>
    <w:p w:rsidR="00000000" w:rsidRPr="003868D8" w:rsidRDefault="001B346F">
      <w:pPr>
        <w:rPr>
          <w:color w:val="000000" w:themeColor="text1"/>
        </w:rPr>
      </w:pPr>
      <w:bookmarkStart w:id="25" w:name="sub_1419"/>
      <w:bookmarkEnd w:id="24"/>
      <w:r w:rsidRPr="003868D8">
        <w:rPr>
          <w:color w:val="000000" w:themeColor="text1"/>
        </w:rPr>
        <w:t>1.4.19. средства вычислительной техники, коммуникаций</w:t>
      </w:r>
      <w:r w:rsidRPr="003868D8">
        <w:rPr>
          <w:color w:val="000000" w:themeColor="text1"/>
        </w:rPr>
        <w:t xml:space="preserve"> и связи;</w:t>
      </w:r>
    </w:p>
    <w:p w:rsidR="00000000" w:rsidRPr="003868D8" w:rsidRDefault="001B346F">
      <w:pPr>
        <w:rPr>
          <w:color w:val="000000" w:themeColor="text1"/>
        </w:rPr>
      </w:pPr>
      <w:bookmarkStart w:id="26" w:name="sub_1420"/>
      <w:bookmarkEnd w:id="25"/>
      <w:r w:rsidRPr="003868D8">
        <w:rPr>
          <w:color w:val="000000" w:themeColor="text1"/>
        </w:rPr>
        <w:t>1.4.20. культуру труда и этику делового общения;</w:t>
      </w:r>
    </w:p>
    <w:p w:rsidR="00000000" w:rsidRPr="003868D8" w:rsidRDefault="001B346F">
      <w:pPr>
        <w:rPr>
          <w:color w:val="000000" w:themeColor="text1"/>
        </w:rPr>
      </w:pPr>
      <w:bookmarkStart w:id="27" w:name="sub_1421"/>
      <w:bookmarkEnd w:id="26"/>
      <w:r w:rsidRPr="003868D8">
        <w:rPr>
          <w:color w:val="000000" w:themeColor="text1"/>
        </w:rPr>
        <w:t>1.4.21. основы экономики и управления;</w:t>
      </w:r>
    </w:p>
    <w:p w:rsidR="00000000" w:rsidRPr="003868D8" w:rsidRDefault="001B346F">
      <w:pPr>
        <w:rPr>
          <w:color w:val="000000" w:themeColor="text1"/>
        </w:rPr>
      </w:pPr>
      <w:bookmarkStart w:id="28" w:name="sub_1422"/>
      <w:bookmarkEnd w:id="27"/>
      <w:r w:rsidRPr="003868D8">
        <w:rPr>
          <w:color w:val="000000" w:themeColor="text1"/>
        </w:rPr>
        <w:t xml:space="preserve">1.4.22. основы </w:t>
      </w:r>
      <w:r w:rsidRPr="003868D8">
        <w:rPr>
          <w:rStyle w:val="a4"/>
          <w:color w:val="000000" w:themeColor="text1"/>
        </w:rPr>
        <w:t>законодательства</w:t>
      </w:r>
      <w:r w:rsidRPr="003868D8">
        <w:rPr>
          <w:color w:val="000000" w:themeColor="text1"/>
        </w:rPr>
        <w:t xml:space="preserve"> о труде и охране труда Российской Федераци</w:t>
      </w:r>
      <w:r w:rsidRPr="003868D8">
        <w:rPr>
          <w:color w:val="000000" w:themeColor="text1"/>
        </w:rPr>
        <w:t>и;</w:t>
      </w:r>
    </w:p>
    <w:p w:rsidR="00000000" w:rsidRPr="003868D8" w:rsidRDefault="001B346F">
      <w:pPr>
        <w:rPr>
          <w:color w:val="000000" w:themeColor="text1"/>
        </w:rPr>
      </w:pPr>
      <w:bookmarkStart w:id="29" w:name="sub_1423"/>
      <w:bookmarkEnd w:id="28"/>
      <w:r w:rsidRPr="003868D8">
        <w:rPr>
          <w:color w:val="000000" w:themeColor="text1"/>
        </w:rPr>
        <w:t>1.4.23. устав предприятия, его штатное расписание, правила внутреннего трудового распорядка;</w:t>
      </w:r>
    </w:p>
    <w:p w:rsidR="00000000" w:rsidRPr="003868D8" w:rsidRDefault="001B346F">
      <w:pPr>
        <w:rPr>
          <w:color w:val="000000" w:themeColor="text1"/>
        </w:rPr>
      </w:pPr>
      <w:bookmarkStart w:id="30" w:name="sub_1424"/>
      <w:bookmarkEnd w:id="29"/>
      <w:r w:rsidRPr="003868D8">
        <w:rPr>
          <w:color w:val="000000" w:themeColor="text1"/>
        </w:rPr>
        <w:t>1.4.24. правила и нормы охраны труда, техники безопасности, производственной санитарии и противопожарной защиты;</w:t>
      </w:r>
    </w:p>
    <w:p w:rsidR="00000000" w:rsidRPr="003868D8" w:rsidRDefault="001B346F">
      <w:pPr>
        <w:rPr>
          <w:color w:val="000000" w:themeColor="text1"/>
        </w:rPr>
      </w:pPr>
      <w:bookmarkStart w:id="31" w:name="sub_15"/>
      <w:bookmarkEnd w:id="30"/>
      <w:r w:rsidRPr="003868D8">
        <w:rPr>
          <w:color w:val="000000" w:themeColor="text1"/>
        </w:rPr>
        <w:t>1</w:t>
      </w:r>
      <w:r w:rsidRPr="003868D8">
        <w:rPr>
          <w:color w:val="000000" w:themeColor="text1"/>
        </w:rPr>
        <w:t>.5. Менеджер по обучению и развитию персонала подчиняется [</w:t>
      </w:r>
      <w:r w:rsidRPr="003868D8">
        <w:rPr>
          <w:rStyle w:val="a3"/>
          <w:color w:val="000000" w:themeColor="text1"/>
        </w:rPr>
        <w:t xml:space="preserve">вписать </w:t>
      </w:r>
      <w:proofErr w:type="gramStart"/>
      <w:r w:rsidRPr="003868D8">
        <w:rPr>
          <w:rStyle w:val="a3"/>
          <w:color w:val="000000" w:themeColor="text1"/>
        </w:rPr>
        <w:t>нужное</w:t>
      </w:r>
      <w:proofErr w:type="gramEnd"/>
      <w:r w:rsidRPr="003868D8">
        <w:rPr>
          <w:color w:val="000000" w:themeColor="text1"/>
        </w:rPr>
        <w:t>].</w:t>
      </w:r>
    </w:p>
    <w:p w:rsidR="00000000" w:rsidRPr="003868D8" w:rsidRDefault="001B346F">
      <w:pPr>
        <w:rPr>
          <w:color w:val="000000" w:themeColor="text1"/>
        </w:rPr>
      </w:pPr>
      <w:bookmarkStart w:id="32" w:name="sub_16"/>
      <w:bookmarkEnd w:id="31"/>
      <w:r w:rsidRPr="003868D8">
        <w:rPr>
          <w:color w:val="000000" w:themeColor="text1"/>
        </w:rPr>
        <w:t>1.6. На период временного отсутствия работника, занимающего должность менеджера по обучению и развитию персонала, его обязанности исполняет [</w:t>
      </w:r>
      <w:r w:rsidRPr="003868D8">
        <w:rPr>
          <w:rStyle w:val="a3"/>
          <w:color w:val="000000" w:themeColor="text1"/>
        </w:rPr>
        <w:t>вписать нужное</w:t>
      </w:r>
      <w:r w:rsidRPr="003868D8">
        <w:rPr>
          <w:color w:val="000000" w:themeColor="text1"/>
        </w:rPr>
        <w:t>].</w:t>
      </w:r>
    </w:p>
    <w:bookmarkEnd w:id="32"/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pStyle w:val="1"/>
        <w:rPr>
          <w:color w:val="000000" w:themeColor="text1"/>
        </w:rPr>
      </w:pPr>
      <w:bookmarkStart w:id="33" w:name="sub_200"/>
      <w:r w:rsidRPr="003868D8">
        <w:rPr>
          <w:color w:val="000000" w:themeColor="text1"/>
        </w:rPr>
        <w:t>2. Должностные обязанности</w:t>
      </w:r>
    </w:p>
    <w:bookmarkEnd w:id="33"/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Менеджер по обучению и развитию персонала:</w:t>
      </w:r>
    </w:p>
    <w:p w:rsidR="00000000" w:rsidRPr="003868D8" w:rsidRDefault="001B346F">
      <w:pPr>
        <w:rPr>
          <w:color w:val="000000" w:themeColor="text1"/>
        </w:rPr>
      </w:pPr>
      <w:bookmarkStart w:id="34" w:name="sub_21"/>
      <w:r w:rsidRPr="003868D8">
        <w:rPr>
          <w:color w:val="000000" w:themeColor="text1"/>
        </w:rPr>
        <w:t>2.1. Оценивает потребности организации и отдельных сотрудников в обучении, для чего осуществляет сбор и анализ информации о таких потребностях.</w:t>
      </w:r>
    </w:p>
    <w:p w:rsidR="00000000" w:rsidRPr="003868D8" w:rsidRDefault="001B346F">
      <w:pPr>
        <w:rPr>
          <w:color w:val="000000" w:themeColor="text1"/>
        </w:rPr>
      </w:pPr>
      <w:bookmarkStart w:id="35" w:name="sub_22"/>
      <w:bookmarkEnd w:id="34"/>
      <w:r w:rsidRPr="003868D8">
        <w:rPr>
          <w:color w:val="000000" w:themeColor="text1"/>
        </w:rPr>
        <w:t>2.2. </w:t>
      </w:r>
      <w:r w:rsidRPr="003868D8">
        <w:rPr>
          <w:color w:val="000000" w:themeColor="text1"/>
        </w:rPr>
        <w:t>Разрабатывает и внедряет планы подготовки, переподготовки и повышения квалификации кадров, программы обучения с целью повышения конкурентоспособности компании посредством развития профессиональных и личностных качеств сотрудников компании, приведения имеющ</w:t>
      </w:r>
      <w:r w:rsidRPr="003868D8">
        <w:rPr>
          <w:color w:val="000000" w:themeColor="text1"/>
        </w:rPr>
        <w:t>ихся знаний и навыков в соответствие с целями компании, кадровой политикой, конкурентной средой, современными требованиями и технологиями обучения.</w:t>
      </w:r>
    </w:p>
    <w:p w:rsidR="00000000" w:rsidRPr="003868D8" w:rsidRDefault="001B346F">
      <w:pPr>
        <w:rPr>
          <w:color w:val="000000" w:themeColor="text1"/>
        </w:rPr>
      </w:pPr>
      <w:bookmarkStart w:id="36" w:name="sub_23"/>
      <w:bookmarkEnd w:id="35"/>
      <w:r w:rsidRPr="003868D8">
        <w:rPr>
          <w:color w:val="000000" w:themeColor="text1"/>
        </w:rPr>
        <w:t>2.3. Организовывает аттестацию, тестирование, мониторинг и другие виды анализа и контроля профес</w:t>
      </w:r>
      <w:r w:rsidRPr="003868D8">
        <w:rPr>
          <w:color w:val="000000" w:themeColor="text1"/>
        </w:rPr>
        <w:t>сионального уровня персонала. Разрабатывает раздаточные обучающие материалы, процедуры тестирования и оценки обучающихся работников.</w:t>
      </w:r>
    </w:p>
    <w:p w:rsidR="00000000" w:rsidRPr="003868D8" w:rsidRDefault="001B346F">
      <w:pPr>
        <w:rPr>
          <w:color w:val="000000" w:themeColor="text1"/>
        </w:rPr>
      </w:pPr>
      <w:bookmarkStart w:id="37" w:name="sub_24"/>
      <w:bookmarkEnd w:id="36"/>
      <w:r w:rsidRPr="003868D8">
        <w:rPr>
          <w:color w:val="000000" w:themeColor="text1"/>
        </w:rPr>
        <w:t>2.4. Взаимодействует с компаниями, предлагающими образовательные курсы и тренинги. Проводит анализ и подбор тре</w:t>
      </w:r>
      <w:r w:rsidRPr="003868D8">
        <w:rPr>
          <w:color w:val="000000" w:themeColor="text1"/>
        </w:rPr>
        <w:t>нингов.</w:t>
      </w:r>
    </w:p>
    <w:p w:rsidR="00000000" w:rsidRPr="003868D8" w:rsidRDefault="001B346F">
      <w:pPr>
        <w:rPr>
          <w:color w:val="000000" w:themeColor="text1"/>
        </w:rPr>
      </w:pPr>
      <w:bookmarkStart w:id="38" w:name="sub_25"/>
      <w:bookmarkEnd w:id="37"/>
      <w:r w:rsidRPr="003868D8">
        <w:rPr>
          <w:color w:val="000000" w:themeColor="text1"/>
        </w:rPr>
        <w:t>2.5. Осуществляет выбор средств и методов обучения, поиск и оценку обучающих продуктов, разработку, адаптацию и проведение тренингов.</w:t>
      </w:r>
    </w:p>
    <w:p w:rsidR="00000000" w:rsidRPr="003868D8" w:rsidRDefault="001B346F">
      <w:pPr>
        <w:rPr>
          <w:color w:val="000000" w:themeColor="text1"/>
        </w:rPr>
      </w:pPr>
      <w:bookmarkStart w:id="39" w:name="sub_26"/>
      <w:bookmarkEnd w:id="38"/>
      <w:r w:rsidRPr="003868D8">
        <w:rPr>
          <w:color w:val="000000" w:themeColor="text1"/>
        </w:rPr>
        <w:t>2.6. Организовывает процесс непрерывного обучения персонала, обеспечивает создание и эффек</w:t>
      </w:r>
      <w:r w:rsidRPr="003868D8">
        <w:rPr>
          <w:color w:val="000000" w:themeColor="text1"/>
        </w:rPr>
        <w:t>тивное функционирование системы регулярного обучения всех категорий работников.</w:t>
      </w:r>
    </w:p>
    <w:p w:rsidR="00000000" w:rsidRPr="003868D8" w:rsidRDefault="001B346F">
      <w:pPr>
        <w:rPr>
          <w:color w:val="000000" w:themeColor="text1"/>
        </w:rPr>
      </w:pPr>
      <w:bookmarkStart w:id="40" w:name="sub_27"/>
      <w:bookmarkEnd w:id="39"/>
      <w:r w:rsidRPr="003868D8">
        <w:rPr>
          <w:color w:val="000000" w:themeColor="text1"/>
        </w:rPr>
        <w:t>2.7. Обеспечивает заключение договоров со специализированными учебными центрами, в том числе зарубежными, на обучение и стажировку персонала, организует направление</w:t>
      </w:r>
      <w:r w:rsidRPr="003868D8">
        <w:rPr>
          <w:color w:val="000000" w:themeColor="text1"/>
        </w:rPr>
        <w:t xml:space="preserve"> сотрудников и оформление необходимой документации.</w:t>
      </w:r>
    </w:p>
    <w:p w:rsidR="00000000" w:rsidRPr="003868D8" w:rsidRDefault="001B346F">
      <w:pPr>
        <w:rPr>
          <w:color w:val="000000" w:themeColor="text1"/>
        </w:rPr>
      </w:pPr>
      <w:bookmarkStart w:id="41" w:name="sub_28"/>
      <w:bookmarkEnd w:id="40"/>
      <w:r w:rsidRPr="003868D8">
        <w:rPr>
          <w:color w:val="000000" w:themeColor="text1"/>
        </w:rPr>
        <w:t xml:space="preserve">2.8. Составляет бюджет обучения, осуществляет контроль над правильным расходованием средств на обучение в соответствии с утвержденными бюджетами и </w:t>
      </w:r>
      <w:r w:rsidRPr="003868D8">
        <w:rPr>
          <w:color w:val="000000" w:themeColor="text1"/>
        </w:rPr>
        <w:lastRenderedPageBreak/>
        <w:t>финансовыми планами, а также составление необ</w:t>
      </w:r>
      <w:r w:rsidRPr="003868D8">
        <w:rPr>
          <w:color w:val="000000" w:themeColor="text1"/>
        </w:rPr>
        <w:t>ходимой отчетности.</w:t>
      </w:r>
    </w:p>
    <w:p w:rsidR="00000000" w:rsidRPr="003868D8" w:rsidRDefault="001B346F">
      <w:pPr>
        <w:rPr>
          <w:color w:val="000000" w:themeColor="text1"/>
        </w:rPr>
      </w:pPr>
      <w:bookmarkStart w:id="42" w:name="sub_29"/>
      <w:bookmarkEnd w:id="41"/>
      <w:r w:rsidRPr="003868D8">
        <w:rPr>
          <w:color w:val="000000" w:themeColor="text1"/>
        </w:rPr>
        <w:t>2.9. Обеспечивает оснащение материальной базы для профессиональной подготовки и повышения квалификации сотрудников, внедрение в учебный процесс тренажерных комплексов, автоматизированных средств обучения.</w:t>
      </w:r>
    </w:p>
    <w:p w:rsidR="00000000" w:rsidRPr="003868D8" w:rsidRDefault="001B346F">
      <w:pPr>
        <w:rPr>
          <w:color w:val="000000" w:themeColor="text1"/>
        </w:rPr>
      </w:pPr>
      <w:bookmarkStart w:id="43" w:name="sub_210"/>
      <w:bookmarkEnd w:id="42"/>
      <w:r w:rsidRPr="003868D8">
        <w:rPr>
          <w:color w:val="000000" w:themeColor="text1"/>
        </w:rPr>
        <w:t>2.10. </w:t>
      </w:r>
      <w:r w:rsidRPr="003868D8">
        <w:rPr>
          <w:color w:val="000000" w:themeColor="text1"/>
        </w:rPr>
        <w:t>Контролирует соблюдение социальных гарантий сотрудников в период их профессионального обучения.</w:t>
      </w:r>
    </w:p>
    <w:p w:rsidR="00000000" w:rsidRPr="003868D8" w:rsidRDefault="001B346F">
      <w:pPr>
        <w:rPr>
          <w:color w:val="000000" w:themeColor="text1"/>
        </w:rPr>
      </w:pPr>
      <w:bookmarkStart w:id="44" w:name="sub_211"/>
      <w:bookmarkEnd w:id="43"/>
      <w:r w:rsidRPr="003868D8">
        <w:rPr>
          <w:color w:val="000000" w:themeColor="text1"/>
        </w:rPr>
        <w:t>2.11. Участвует в создании внутреннего центра обучения компании.</w:t>
      </w:r>
    </w:p>
    <w:p w:rsidR="00000000" w:rsidRPr="003868D8" w:rsidRDefault="001B346F">
      <w:pPr>
        <w:rPr>
          <w:color w:val="000000" w:themeColor="text1"/>
        </w:rPr>
      </w:pPr>
      <w:bookmarkStart w:id="45" w:name="sub_212"/>
      <w:bookmarkEnd w:id="44"/>
      <w:r w:rsidRPr="003868D8">
        <w:rPr>
          <w:color w:val="000000" w:themeColor="text1"/>
        </w:rPr>
        <w:t>2.12. Готовит учебные, информационные и методические материалы по в</w:t>
      </w:r>
      <w:r w:rsidRPr="003868D8">
        <w:rPr>
          <w:color w:val="000000" w:themeColor="text1"/>
        </w:rPr>
        <w:t>опросам управления персоналом.</w:t>
      </w:r>
    </w:p>
    <w:p w:rsidR="00000000" w:rsidRPr="003868D8" w:rsidRDefault="001B346F">
      <w:pPr>
        <w:rPr>
          <w:color w:val="000000" w:themeColor="text1"/>
        </w:rPr>
      </w:pPr>
      <w:bookmarkStart w:id="46" w:name="sub_213"/>
      <w:bookmarkEnd w:id="45"/>
      <w:r w:rsidRPr="003868D8">
        <w:rPr>
          <w:color w:val="000000" w:themeColor="text1"/>
        </w:rPr>
        <w:t>2.13. Систематически проводит анализ обратной связи по результатам тренинга, корректирует и обновляет программы.</w:t>
      </w:r>
    </w:p>
    <w:p w:rsidR="00000000" w:rsidRPr="003868D8" w:rsidRDefault="001B346F">
      <w:pPr>
        <w:rPr>
          <w:color w:val="000000" w:themeColor="text1"/>
        </w:rPr>
      </w:pPr>
      <w:bookmarkStart w:id="47" w:name="sub_214"/>
      <w:bookmarkEnd w:id="46"/>
      <w:r w:rsidRPr="003868D8">
        <w:rPr>
          <w:color w:val="000000" w:themeColor="text1"/>
        </w:rPr>
        <w:t>2.14. Поддерживает контакт со сторонними организациями, которые работают в области о</w:t>
      </w:r>
      <w:r w:rsidRPr="003868D8">
        <w:rPr>
          <w:color w:val="000000" w:themeColor="text1"/>
        </w:rPr>
        <w:t>бучения:</w:t>
      </w:r>
    </w:p>
    <w:bookmarkEnd w:id="47"/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</w:t>
      </w:r>
      <w:proofErr w:type="spellStart"/>
      <w:r w:rsidRPr="003868D8">
        <w:rPr>
          <w:color w:val="000000" w:themeColor="text1"/>
        </w:rPr>
        <w:t>тренинговыми</w:t>
      </w:r>
      <w:proofErr w:type="spellEnd"/>
      <w:r w:rsidRPr="003868D8">
        <w:rPr>
          <w:color w:val="000000" w:themeColor="text1"/>
        </w:rPr>
        <w:t xml:space="preserve"> компаниями;</w:t>
      </w: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</w:t>
      </w:r>
      <w:proofErr w:type="gramStart"/>
      <w:r w:rsidRPr="003868D8">
        <w:rPr>
          <w:color w:val="000000" w:themeColor="text1"/>
        </w:rPr>
        <w:t>бизнес-школами</w:t>
      </w:r>
      <w:proofErr w:type="gramEnd"/>
      <w:r w:rsidRPr="003868D8">
        <w:rPr>
          <w:color w:val="000000" w:themeColor="text1"/>
        </w:rPr>
        <w:t xml:space="preserve"> и институтами;</w:t>
      </w: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профильными институтами, где проводят научные исследования и готовят специалистов отрасли;</w:t>
      </w: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консультантами и специалистами, осуществляющими свою деятельность индивидуально;</w:t>
      </w: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про</w:t>
      </w:r>
      <w:r w:rsidRPr="003868D8">
        <w:rPr>
          <w:color w:val="000000" w:themeColor="text1"/>
        </w:rPr>
        <w:t>вайдерами конференц-сервиса;</w:t>
      </w: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поставщиками и дистрибьюторами компании.</w:t>
      </w:r>
    </w:p>
    <w:p w:rsidR="00000000" w:rsidRPr="003868D8" w:rsidRDefault="001B346F">
      <w:pPr>
        <w:rPr>
          <w:color w:val="000000" w:themeColor="text1"/>
        </w:rPr>
      </w:pPr>
      <w:bookmarkStart w:id="48" w:name="sub_215"/>
      <w:r w:rsidRPr="003868D8">
        <w:rPr>
          <w:color w:val="000000" w:themeColor="text1"/>
        </w:rPr>
        <w:t xml:space="preserve">2.15. Ведет кадровый учет и кадровое делопроизводство в соответствии с российским законодательством и стандартами компании. Консультирует руководство и сотрудников по различным </w:t>
      </w:r>
      <w:r w:rsidRPr="003868D8">
        <w:rPr>
          <w:color w:val="000000" w:themeColor="text1"/>
        </w:rPr>
        <w:t>аспектам трудовых отношений.</w:t>
      </w:r>
    </w:p>
    <w:p w:rsidR="00000000" w:rsidRPr="003868D8" w:rsidRDefault="001B346F">
      <w:pPr>
        <w:rPr>
          <w:color w:val="000000" w:themeColor="text1"/>
        </w:rPr>
      </w:pPr>
      <w:bookmarkStart w:id="49" w:name="sub_216"/>
      <w:bookmarkEnd w:id="48"/>
      <w:r w:rsidRPr="003868D8">
        <w:rPr>
          <w:color w:val="000000" w:themeColor="text1"/>
        </w:rPr>
        <w:t>2.16. Совместно с руководством разрабатывает должностные инструкции и обязанности сотрудников. Разрабатывает предложения по мотивации персонала, повышению эффективности организации труда, организационной структуре</w:t>
      </w:r>
      <w:r w:rsidRPr="003868D8">
        <w:rPr>
          <w:color w:val="000000" w:themeColor="text1"/>
        </w:rPr>
        <w:t>.</w:t>
      </w:r>
    </w:p>
    <w:p w:rsidR="00000000" w:rsidRPr="003868D8" w:rsidRDefault="001B346F">
      <w:pPr>
        <w:rPr>
          <w:color w:val="000000" w:themeColor="text1"/>
        </w:rPr>
      </w:pPr>
      <w:bookmarkStart w:id="50" w:name="sub_217"/>
      <w:bookmarkEnd w:id="49"/>
      <w:r w:rsidRPr="003868D8">
        <w:rPr>
          <w:color w:val="000000" w:themeColor="text1"/>
        </w:rPr>
        <w:t>2.17. Поддерживает и развивает корпоративную культуру компании. Разрабатывает и внедряет политику и программу зарплат, компенсаций и льгот.</w:t>
      </w:r>
    </w:p>
    <w:p w:rsidR="00000000" w:rsidRPr="003868D8" w:rsidRDefault="001B346F">
      <w:pPr>
        <w:rPr>
          <w:color w:val="000000" w:themeColor="text1"/>
        </w:rPr>
      </w:pPr>
      <w:bookmarkStart w:id="51" w:name="sub_218"/>
      <w:bookmarkEnd w:id="50"/>
      <w:r w:rsidRPr="003868D8">
        <w:rPr>
          <w:color w:val="000000" w:themeColor="text1"/>
        </w:rPr>
        <w:t xml:space="preserve">2.18. Принимает участие </w:t>
      </w:r>
      <w:proofErr w:type="gramStart"/>
      <w:r w:rsidRPr="003868D8">
        <w:rPr>
          <w:color w:val="000000" w:themeColor="text1"/>
        </w:rPr>
        <w:t>в</w:t>
      </w:r>
      <w:proofErr w:type="gramEnd"/>
      <w:r w:rsidRPr="003868D8">
        <w:rPr>
          <w:color w:val="000000" w:themeColor="text1"/>
        </w:rPr>
        <w:t>:</w:t>
      </w:r>
    </w:p>
    <w:p w:rsidR="00000000" w:rsidRPr="003868D8" w:rsidRDefault="001B346F">
      <w:pPr>
        <w:rPr>
          <w:color w:val="000000" w:themeColor="text1"/>
        </w:rPr>
      </w:pPr>
      <w:bookmarkStart w:id="52" w:name="sub_2181"/>
      <w:bookmarkEnd w:id="51"/>
      <w:r w:rsidRPr="003868D8">
        <w:rPr>
          <w:color w:val="000000" w:themeColor="text1"/>
        </w:rPr>
        <w:t>2.18.1. разработке стратегии развития персон</w:t>
      </w:r>
      <w:r w:rsidRPr="003868D8">
        <w:rPr>
          <w:color w:val="000000" w:themeColor="text1"/>
        </w:rPr>
        <w:t>ала компании, программ профессионального развития;</w:t>
      </w:r>
    </w:p>
    <w:p w:rsidR="00000000" w:rsidRPr="003868D8" w:rsidRDefault="001B346F">
      <w:pPr>
        <w:rPr>
          <w:color w:val="000000" w:themeColor="text1"/>
        </w:rPr>
      </w:pPr>
      <w:bookmarkStart w:id="53" w:name="sub_2182"/>
      <w:bookmarkEnd w:id="52"/>
      <w:r w:rsidRPr="003868D8">
        <w:rPr>
          <w:color w:val="000000" w:themeColor="text1"/>
        </w:rPr>
        <w:t>2.18.2. </w:t>
      </w:r>
      <w:proofErr w:type="gramStart"/>
      <w:r w:rsidRPr="003868D8">
        <w:rPr>
          <w:color w:val="000000" w:themeColor="text1"/>
        </w:rPr>
        <w:t>проведении</w:t>
      </w:r>
      <w:proofErr w:type="gramEnd"/>
      <w:r w:rsidRPr="003868D8">
        <w:rPr>
          <w:color w:val="000000" w:themeColor="text1"/>
        </w:rPr>
        <w:t xml:space="preserve"> мероприятий по анализу текучести кадров;</w:t>
      </w:r>
    </w:p>
    <w:p w:rsidR="00000000" w:rsidRPr="003868D8" w:rsidRDefault="001B346F">
      <w:pPr>
        <w:rPr>
          <w:color w:val="000000" w:themeColor="text1"/>
        </w:rPr>
      </w:pPr>
      <w:bookmarkStart w:id="54" w:name="sub_2183"/>
      <w:bookmarkEnd w:id="53"/>
      <w:r w:rsidRPr="003868D8">
        <w:rPr>
          <w:color w:val="000000" w:themeColor="text1"/>
        </w:rPr>
        <w:t>2.18.3. </w:t>
      </w:r>
      <w:proofErr w:type="gramStart"/>
      <w:r w:rsidRPr="003868D8">
        <w:rPr>
          <w:color w:val="000000" w:themeColor="text1"/>
        </w:rPr>
        <w:t>согласовании</w:t>
      </w:r>
      <w:proofErr w:type="gramEnd"/>
      <w:r w:rsidRPr="003868D8">
        <w:rPr>
          <w:color w:val="000000" w:themeColor="text1"/>
        </w:rPr>
        <w:t xml:space="preserve"> заявок на подбор персонала;</w:t>
      </w:r>
    </w:p>
    <w:p w:rsidR="00000000" w:rsidRPr="003868D8" w:rsidRDefault="001B346F">
      <w:pPr>
        <w:rPr>
          <w:color w:val="000000" w:themeColor="text1"/>
        </w:rPr>
      </w:pPr>
      <w:bookmarkStart w:id="55" w:name="sub_2184"/>
      <w:bookmarkEnd w:id="54"/>
      <w:r w:rsidRPr="003868D8">
        <w:rPr>
          <w:color w:val="000000" w:themeColor="text1"/>
        </w:rPr>
        <w:t>2.18.4. разработке предложений руководству филиа</w:t>
      </w:r>
      <w:r w:rsidRPr="003868D8">
        <w:rPr>
          <w:color w:val="000000" w:themeColor="text1"/>
        </w:rPr>
        <w:t xml:space="preserve">лов по сотрудничеству с региональными </w:t>
      </w:r>
      <w:proofErr w:type="spellStart"/>
      <w:r w:rsidRPr="003868D8">
        <w:rPr>
          <w:color w:val="000000" w:themeColor="text1"/>
        </w:rPr>
        <w:t>тренинговыми</w:t>
      </w:r>
      <w:proofErr w:type="spellEnd"/>
      <w:r w:rsidRPr="003868D8">
        <w:rPr>
          <w:color w:val="000000" w:themeColor="text1"/>
        </w:rPr>
        <w:t xml:space="preserve"> компаниями.</w:t>
      </w:r>
    </w:p>
    <w:p w:rsidR="00000000" w:rsidRPr="003868D8" w:rsidRDefault="001B346F">
      <w:pPr>
        <w:rPr>
          <w:color w:val="000000" w:themeColor="text1"/>
        </w:rPr>
      </w:pPr>
      <w:bookmarkStart w:id="56" w:name="sub_219"/>
      <w:bookmarkEnd w:id="55"/>
      <w:r w:rsidRPr="003868D8">
        <w:rPr>
          <w:color w:val="000000" w:themeColor="text1"/>
        </w:rPr>
        <w:t>2.19. Для успешного выполнения своих обязанностей обязан систематически, с регулярностью раз в квартал, повышать свою квалификацию по следующим темам:</w:t>
      </w:r>
    </w:p>
    <w:bookmarkEnd w:id="56"/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планирование р</w:t>
      </w:r>
      <w:r w:rsidRPr="003868D8">
        <w:rPr>
          <w:color w:val="000000" w:themeColor="text1"/>
        </w:rPr>
        <w:t>азвития персонала;</w:t>
      </w: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методология проведения тренингов;</w:t>
      </w: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- проведение тематических тренингов.</w:t>
      </w:r>
    </w:p>
    <w:p w:rsidR="00000000" w:rsidRPr="003868D8" w:rsidRDefault="001B346F">
      <w:pPr>
        <w:rPr>
          <w:color w:val="000000" w:themeColor="text1"/>
        </w:rPr>
      </w:pPr>
      <w:bookmarkStart w:id="57" w:name="sub_220"/>
      <w:r w:rsidRPr="003868D8">
        <w:rPr>
          <w:color w:val="000000" w:themeColor="text1"/>
        </w:rPr>
        <w:t>2.20. Менеджер по обучению и развитию персонала обязан:</w:t>
      </w:r>
    </w:p>
    <w:p w:rsidR="00000000" w:rsidRPr="003868D8" w:rsidRDefault="001B346F">
      <w:pPr>
        <w:rPr>
          <w:color w:val="000000" w:themeColor="text1"/>
        </w:rPr>
      </w:pPr>
      <w:bookmarkStart w:id="58" w:name="sub_2201"/>
      <w:bookmarkEnd w:id="57"/>
      <w:r w:rsidRPr="003868D8">
        <w:rPr>
          <w:color w:val="000000" w:themeColor="text1"/>
        </w:rPr>
        <w:t>2.20.1. своевременно отвечать на запросы других сотрудников по направлению профессиона</w:t>
      </w:r>
      <w:r w:rsidRPr="003868D8">
        <w:rPr>
          <w:color w:val="000000" w:themeColor="text1"/>
        </w:rPr>
        <w:t>льной деятельности, предоставлять требуемую информацию в полном объеме;</w:t>
      </w:r>
    </w:p>
    <w:p w:rsidR="00000000" w:rsidRPr="003868D8" w:rsidRDefault="001B346F">
      <w:pPr>
        <w:rPr>
          <w:color w:val="000000" w:themeColor="text1"/>
        </w:rPr>
      </w:pPr>
      <w:bookmarkStart w:id="59" w:name="sub_2202"/>
      <w:bookmarkEnd w:id="58"/>
      <w:r w:rsidRPr="003868D8">
        <w:rPr>
          <w:color w:val="000000" w:themeColor="text1"/>
        </w:rPr>
        <w:t>2.20.2. объективно относиться к другим сотрудникам, оценивать их вклад в достижение целей компании по результатам их работы независимо от личного отношения;</w:t>
      </w:r>
    </w:p>
    <w:p w:rsidR="00000000" w:rsidRPr="003868D8" w:rsidRDefault="001B346F">
      <w:pPr>
        <w:rPr>
          <w:color w:val="000000" w:themeColor="text1"/>
        </w:rPr>
      </w:pPr>
      <w:bookmarkStart w:id="60" w:name="sub_2203"/>
      <w:bookmarkEnd w:id="59"/>
      <w:r w:rsidRPr="003868D8">
        <w:rPr>
          <w:color w:val="000000" w:themeColor="text1"/>
        </w:rPr>
        <w:t>2.20.3. соблюдать установленные сроки исполнения заданий и поручений;</w:t>
      </w:r>
    </w:p>
    <w:p w:rsidR="00000000" w:rsidRPr="003868D8" w:rsidRDefault="001B346F">
      <w:pPr>
        <w:rPr>
          <w:color w:val="000000" w:themeColor="text1"/>
        </w:rPr>
      </w:pPr>
      <w:bookmarkStart w:id="61" w:name="sub_2204"/>
      <w:bookmarkEnd w:id="60"/>
      <w:r w:rsidRPr="003868D8">
        <w:rPr>
          <w:color w:val="000000" w:themeColor="text1"/>
        </w:rPr>
        <w:t xml:space="preserve">2.20.4. Оказывать помощь коллегам по работе при решении задач их </w:t>
      </w:r>
      <w:r w:rsidRPr="003868D8">
        <w:rPr>
          <w:color w:val="000000" w:themeColor="text1"/>
        </w:rPr>
        <w:lastRenderedPageBreak/>
        <w:t>деятельности в случае, если помощь может привести к качественному улучшению результатов деятельности</w:t>
      </w:r>
      <w:r w:rsidRPr="003868D8">
        <w:rPr>
          <w:color w:val="000000" w:themeColor="text1"/>
        </w:rPr>
        <w:t>;</w:t>
      </w:r>
    </w:p>
    <w:p w:rsidR="00000000" w:rsidRPr="003868D8" w:rsidRDefault="001B346F">
      <w:pPr>
        <w:rPr>
          <w:color w:val="000000" w:themeColor="text1"/>
        </w:rPr>
      </w:pPr>
      <w:bookmarkStart w:id="62" w:name="sub_2205"/>
      <w:bookmarkEnd w:id="61"/>
      <w:r w:rsidRPr="003868D8">
        <w:rPr>
          <w:color w:val="000000" w:themeColor="text1"/>
        </w:rPr>
        <w:t>2.20.5. непрерывно повышать свой профессиональный уровень;</w:t>
      </w:r>
    </w:p>
    <w:p w:rsidR="00000000" w:rsidRPr="003868D8" w:rsidRDefault="001B346F">
      <w:pPr>
        <w:rPr>
          <w:color w:val="000000" w:themeColor="text1"/>
        </w:rPr>
      </w:pPr>
      <w:bookmarkStart w:id="63" w:name="sub_2206"/>
      <w:bookmarkEnd w:id="62"/>
      <w:r w:rsidRPr="003868D8">
        <w:rPr>
          <w:color w:val="000000" w:themeColor="text1"/>
        </w:rPr>
        <w:t>2.20.6. честно и добросовестно выполнять возложенные на него обязанности;</w:t>
      </w:r>
    </w:p>
    <w:p w:rsidR="00000000" w:rsidRPr="003868D8" w:rsidRDefault="001B346F">
      <w:pPr>
        <w:rPr>
          <w:color w:val="000000" w:themeColor="text1"/>
        </w:rPr>
      </w:pPr>
      <w:bookmarkStart w:id="64" w:name="sub_2207"/>
      <w:bookmarkEnd w:id="63"/>
      <w:r w:rsidRPr="003868D8">
        <w:rPr>
          <w:color w:val="000000" w:themeColor="text1"/>
        </w:rPr>
        <w:t>2.20.7. содержать находящееся в пользовании имущество в целости и сохранн</w:t>
      </w:r>
      <w:r w:rsidRPr="003868D8">
        <w:rPr>
          <w:color w:val="000000" w:themeColor="text1"/>
        </w:rPr>
        <w:t>ости;</w:t>
      </w:r>
    </w:p>
    <w:p w:rsidR="00000000" w:rsidRPr="003868D8" w:rsidRDefault="001B346F">
      <w:pPr>
        <w:rPr>
          <w:color w:val="000000" w:themeColor="text1"/>
        </w:rPr>
      </w:pPr>
      <w:bookmarkStart w:id="65" w:name="sub_2208"/>
      <w:bookmarkEnd w:id="64"/>
      <w:r w:rsidRPr="003868D8">
        <w:rPr>
          <w:color w:val="000000" w:themeColor="text1"/>
        </w:rPr>
        <w:t>2.20.8. всемерно способствовать формированию и укреплению благоприятного морально-психологического климата в коллективе;</w:t>
      </w:r>
    </w:p>
    <w:p w:rsidR="00000000" w:rsidRPr="003868D8" w:rsidRDefault="001B346F">
      <w:pPr>
        <w:rPr>
          <w:color w:val="000000" w:themeColor="text1"/>
        </w:rPr>
      </w:pPr>
      <w:bookmarkStart w:id="66" w:name="sub_2209"/>
      <w:bookmarkEnd w:id="65"/>
      <w:r w:rsidRPr="003868D8">
        <w:rPr>
          <w:color w:val="000000" w:themeColor="text1"/>
        </w:rPr>
        <w:t>2.20.9. хранить служебную и коммерческую тайны; соблюдать правила конфиденциальности при работе с</w:t>
      </w:r>
      <w:r w:rsidRPr="003868D8">
        <w:rPr>
          <w:color w:val="000000" w:themeColor="text1"/>
        </w:rPr>
        <w:t xml:space="preserve"> личной информацией сотрудников компании, правила внутреннего трудового распорядка, охраны труда, техники безопасности, производственной санитарии и противопожарной защиты.</w:t>
      </w:r>
    </w:p>
    <w:bookmarkEnd w:id="66"/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pStyle w:val="1"/>
        <w:rPr>
          <w:color w:val="000000" w:themeColor="text1"/>
        </w:rPr>
      </w:pPr>
      <w:bookmarkStart w:id="67" w:name="sub_300"/>
      <w:r w:rsidRPr="003868D8">
        <w:rPr>
          <w:color w:val="000000" w:themeColor="text1"/>
        </w:rPr>
        <w:t>3. Права</w:t>
      </w:r>
    </w:p>
    <w:bookmarkEnd w:id="67"/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Менеджер по обучению и развитию персонала имеет пр</w:t>
      </w:r>
      <w:r w:rsidRPr="003868D8">
        <w:rPr>
          <w:color w:val="000000" w:themeColor="text1"/>
        </w:rPr>
        <w:t>аво:</w:t>
      </w:r>
    </w:p>
    <w:p w:rsidR="00000000" w:rsidRPr="003868D8" w:rsidRDefault="001B346F">
      <w:pPr>
        <w:rPr>
          <w:color w:val="000000" w:themeColor="text1"/>
        </w:rPr>
      </w:pPr>
      <w:bookmarkStart w:id="68" w:name="sub_31"/>
      <w:r w:rsidRPr="003868D8">
        <w:rPr>
          <w:color w:val="000000" w:themeColor="text1"/>
        </w:rPr>
        <w:t>3.1. Знакомиться с проектами решений руководства компании, касающимися его деятельности.</w:t>
      </w:r>
    </w:p>
    <w:p w:rsidR="00000000" w:rsidRPr="003868D8" w:rsidRDefault="001B346F">
      <w:pPr>
        <w:rPr>
          <w:color w:val="000000" w:themeColor="text1"/>
        </w:rPr>
      </w:pPr>
      <w:bookmarkStart w:id="69" w:name="sub_32"/>
      <w:bookmarkEnd w:id="68"/>
      <w:r w:rsidRPr="003868D8">
        <w:rPr>
          <w:color w:val="000000" w:themeColor="text1"/>
        </w:rPr>
        <w:t>3.2. Вносить на рассмотрение руководства предложения по совершенствованию работы, связанной с обязанностями, предусмотренными настоящей должност</w:t>
      </w:r>
      <w:r w:rsidRPr="003868D8">
        <w:rPr>
          <w:color w:val="000000" w:themeColor="text1"/>
        </w:rPr>
        <w:t>ной инструкцией.</w:t>
      </w:r>
    </w:p>
    <w:p w:rsidR="00000000" w:rsidRPr="003868D8" w:rsidRDefault="001B346F">
      <w:pPr>
        <w:rPr>
          <w:color w:val="000000" w:themeColor="text1"/>
        </w:rPr>
      </w:pPr>
      <w:bookmarkStart w:id="70" w:name="sub_33"/>
      <w:bookmarkEnd w:id="69"/>
      <w:r w:rsidRPr="003868D8">
        <w:rPr>
          <w:color w:val="000000" w:themeColor="text1"/>
        </w:rPr>
        <w:t>3.3. Присутствовать на совещаниях комитетов и рабочих групп, других собраниях сотрудников по направлению деятельности.</w:t>
      </w:r>
    </w:p>
    <w:p w:rsidR="00000000" w:rsidRPr="003868D8" w:rsidRDefault="001B346F">
      <w:pPr>
        <w:rPr>
          <w:color w:val="000000" w:themeColor="text1"/>
        </w:rPr>
      </w:pPr>
      <w:bookmarkStart w:id="71" w:name="sub_34"/>
      <w:bookmarkEnd w:id="70"/>
      <w:r w:rsidRPr="003868D8">
        <w:rPr>
          <w:color w:val="000000" w:themeColor="text1"/>
        </w:rPr>
        <w:t>3.4. Участвовать в обсуждении вопросов, связанных с деятельностью кадровой службы.</w:t>
      </w:r>
    </w:p>
    <w:p w:rsidR="00000000" w:rsidRPr="003868D8" w:rsidRDefault="001B346F">
      <w:pPr>
        <w:rPr>
          <w:color w:val="000000" w:themeColor="text1"/>
        </w:rPr>
      </w:pPr>
      <w:bookmarkStart w:id="72" w:name="sub_35"/>
      <w:bookmarkEnd w:id="71"/>
      <w:r w:rsidRPr="003868D8">
        <w:rPr>
          <w:color w:val="000000" w:themeColor="text1"/>
        </w:rPr>
        <w:t>3</w:t>
      </w:r>
      <w:r w:rsidRPr="003868D8">
        <w:rPr>
          <w:color w:val="000000" w:themeColor="text1"/>
        </w:rPr>
        <w:t>.5. Осуществлять взаимодействие с сотрудниками всех структурных подразделений.</w:t>
      </w:r>
    </w:p>
    <w:p w:rsidR="00000000" w:rsidRPr="003868D8" w:rsidRDefault="001B346F">
      <w:pPr>
        <w:rPr>
          <w:color w:val="000000" w:themeColor="text1"/>
        </w:rPr>
      </w:pPr>
      <w:bookmarkStart w:id="73" w:name="sub_36"/>
      <w:bookmarkEnd w:id="72"/>
      <w:r w:rsidRPr="003868D8">
        <w:rPr>
          <w:color w:val="000000" w:themeColor="text1"/>
        </w:rPr>
        <w:t>3.6. Запрашивать лично или по поручению непосредственного руководителя от руководителей подразделений и других специалистов информацию и документы, необходимые для в</w:t>
      </w:r>
      <w:r w:rsidRPr="003868D8">
        <w:rPr>
          <w:color w:val="000000" w:themeColor="text1"/>
        </w:rPr>
        <w:t>ыполнения своих должностных обязанностей.</w:t>
      </w:r>
    </w:p>
    <w:p w:rsidR="00000000" w:rsidRPr="003868D8" w:rsidRDefault="001B346F">
      <w:pPr>
        <w:rPr>
          <w:color w:val="000000" w:themeColor="text1"/>
        </w:rPr>
      </w:pPr>
      <w:bookmarkStart w:id="74" w:name="sub_37"/>
      <w:bookmarkEnd w:id="73"/>
      <w:r w:rsidRPr="003868D8">
        <w:rPr>
          <w:color w:val="000000" w:themeColor="text1"/>
        </w:rPr>
        <w:t>3.7. Подписывать и визировать документы в пределах своей компетенции.</w:t>
      </w:r>
    </w:p>
    <w:p w:rsidR="00000000" w:rsidRPr="003868D8" w:rsidRDefault="001B346F">
      <w:pPr>
        <w:rPr>
          <w:color w:val="000000" w:themeColor="text1"/>
        </w:rPr>
      </w:pPr>
      <w:bookmarkStart w:id="75" w:name="sub_38"/>
      <w:bookmarkEnd w:id="74"/>
      <w:r w:rsidRPr="003868D8">
        <w:rPr>
          <w:color w:val="000000" w:themeColor="text1"/>
        </w:rPr>
        <w:t>3.8. Привлекать специалистов всех (отдельных) структурных подразделений к решению возложенных на него задач (если это пр</w:t>
      </w:r>
      <w:r w:rsidRPr="003868D8">
        <w:rPr>
          <w:color w:val="000000" w:themeColor="text1"/>
        </w:rPr>
        <w:t>едусмотрено положениями о структурных подразделениях, если нет - с разрешения руководителя предприятия).</w:t>
      </w:r>
    </w:p>
    <w:p w:rsidR="00000000" w:rsidRPr="003868D8" w:rsidRDefault="001B346F">
      <w:pPr>
        <w:rPr>
          <w:color w:val="000000" w:themeColor="text1"/>
        </w:rPr>
      </w:pPr>
      <w:bookmarkStart w:id="76" w:name="sub_39"/>
      <w:bookmarkEnd w:id="75"/>
      <w:r w:rsidRPr="003868D8">
        <w:rPr>
          <w:color w:val="000000" w:themeColor="text1"/>
        </w:rPr>
        <w:t>3.9. Требовать от руководства предприятия оказания содействия в исполнении своих должностных обязанностей и прав.</w:t>
      </w:r>
    </w:p>
    <w:p w:rsidR="00000000" w:rsidRPr="003868D8" w:rsidRDefault="001B346F">
      <w:pPr>
        <w:rPr>
          <w:color w:val="000000" w:themeColor="text1"/>
        </w:rPr>
      </w:pPr>
      <w:bookmarkStart w:id="77" w:name="sub_310"/>
      <w:bookmarkEnd w:id="76"/>
      <w:r w:rsidRPr="003868D8">
        <w:rPr>
          <w:color w:val="000000" w:themeColor="text1"/>
        </w:rPr>
        <w:t>3.10. Действ</w:t>
      </w:r>
      <w:r w:rsidRPr="003868D8">
        <w:rPr>
          <w:color w:val="000000" w:themeColor="text1"/>
        </w:rPr>
        <w:t>овать от имени отдела кадров и представлять его интересы во взаимоотношениях с иными структурными подразделениями организации в пределах своей компетенции.</w:t>
      </w:r>
    </w:p>
    <w:p w:rsidR="00000000" w:rsidRPr="003868D8" w:rsidRDefault="001B346F">
      <w:pPr>
        <w:rPr>
          <w:color w:val="000000" w:themeColor="text1"/>
        </w:rPr>
      </w:pPr>
      <w:bookmarkStart w:id="78" w:name="sub_311"/>
      <w:bookmarkEnd w:id="77"/>
      <w:r w:rsidRPr="003868D8">
        <w:rPr>
          <w:color w:val="000000" w:themeColor="text1"/>
        </w:rPr>
        <w:t>3.11. Представлять кадровую службу компании во взаимоотношениях с внешними организация</w:t>
      </w:r>
      <w:r w:rsidRPr="003868D8">
        <w:rPr>
          <w:color w:val="000000" w:themeColor="text1"/>
        </w:rPr>
        <w:t>ми по направлению деятельности в пределах своей компетенции.</w:t>
      </w:r>
    </w:p>
    <w:p w:rsidR="00000000" w:rsidRPr="003868D8" w:rsidRDefault="001B346F">
      <w:pPr>
        <w:rPr>
          <w:color w:val="000000" w:themeColor="text1"/>
        </w:rPr>
      </w:pPr>
      <w:bookmarkStart w:id="79" w:name="sub_312"/>
      <w:bookmarkEnd w:id="78"/>
      <w:r w:rsidRPr="003868D8">
        <w:rPr>
          <w:color w:val="000000" w:themeColor="text1"/>
        </w:rPr>
        <w:t>3.12. Вести служебную переписку со структурными подразделениями компании и внешними организациями по вопросам, относящимся к повышению квалификации, обучению и развитию персонала.</w:t>
      </w:r>
    </w:p>
    <w:p w:rsidR="00000000" w:rsidRPr="003868D8" w:rsidRDefault="001B346F">
      <w:pPr>
        <w:rPr>
          <w:color w:val="000000" w:themeColor="text1"/>
        </w:rPr>
      </w:pPr>
      <w:bookmarkStart w:id="80" w:name="sub_313"/>
      <w:bookmarkEnd w:id="79"/>
      <w:r w:rsidRPr="003868D8">
        <w:rPr>
          <w:color w:val="000000" w:themeColor="text1"/>
        </w:rPr>
        <w:t>3.13. Самостоятельно принимать решения по планированию своего рабочего времени.</w:t>
      </w:r>
    </w:p>
    <w:bookmarkEnd w:id="80"/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pStyle w:val="1"/>
        <w:rPr>
          <w:color w:val="000000" w:themeColor="text1"/>
        </w:rPr>
      </w:pPr>
      <w:bookmarkStart w:id="81" w:name="sub_400"/>
      <w:r w:rsidRPr="003868D8">
        <w:rPr>
          <w:color w:val="000000" w:themeColor="text1"/>
        </w:rPr>
        <w:t>4. Ответственность</w:t>
      </w:r>
    </w:p>
    <w:bookmarkEnd w:id="81"/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 xml:space="preserve">Менеджер по обучению и развитию персонала несет ответственность </w:t>
      </w:r>
      <w:proofErr w:type="gramStart"/>
      <w:r w:rsidRPr="003868D8">
        <w:rPr>
          <w:color w:val="000000" w:themeColor="text1"/>
        </w:rPr>
        <w:t>за</w:t>
      </w:r>
      <w:proofErr w:type="gramEnd"/>
      <w:r w:rsidRPr="003868D8">
        <w:rPr>
          <w:color w:val="000000" w:themeColor="text1"/>
        </w:rPr>
        <w:t>:</w:t>
      </w:r>
    </w:p>
    <w:p w:rsidR="00000000" w:rsidRPr="003868D8" w:rsidRDefault="001B346F">
      <w:pPr>
        <w:rPr>
          <w:color w:val="000000" w:themeColor="text1"/>
        </w:rPr>
      </w:pPr>
      <w:bookmarkStart w:id="82" w:name="sub_41"/>
      <w:r w:rsidRPr="003868D8">
        <w:rPr>
          <w:color w:val="000000" w:themeColor="text1"/>
        </w:rPr>
        <w:t xml:space="preserve">4.1. неисполнение или ненадлежащее исполнение </w:t>
      </w:r>
      <w:r w:rsidRPr="003868D8">
        <w:rPr>
          <w:color w:val="000000" w:themeColor="text1"/>
        </w:rPr>
        <w:t xml:space="preserve">своих должностных обязанностей, предусмотренных настоящей должностной инструкцией, - в пределах, определенных действующим </w:t>
      </w:r>
      <w:r w:rsidRPr="003868D8">
        <w:rPr>
          <w:rStyle w:val="a4"/>
          <w:color w:val="000000" w:themeColor="text1"/>
        </w:rPr>
        <w:t>трудовым законодательством</w:t>
      </w:r>
      <w:r w:rsidRPr="003868D8">
        <w:rPr>
          <w:color w:val="000000" w:themeColor="text1"/>
        </w:rPr>
        <w:t xml:space="preserve"> Российской Федерации;</w:t>
      </w:r>
    </w:p>
    <w:p w:rsidR="00000000" w:rsidRPr="003868D8" w:rsidRDefault="001B346F">
      <w:pPr>
        <w:rPr>
          <w:color w:val="000000" w:themeColor="text1"/>
        </w:rPr>
      </w:pPr>
      <w:bookmarkStart w:id="83" w:name="sub_42"/>
      <w:bookmarkEnd w:id="82"/>
      <w:r w:rsidRPr="003868D8">
        <w:rPr>
          <w:color w:val="000000" w:themeColor="text1"/>
        </w:rPr>
        <w:t>4.2. правонарушения, совершенные в пр</w:t>
      </w:r>
      <w:r w:rsidRPr="003868D8">
        <w:rPr>
          <w:color w:val="000000" w:themeColor="text1"/>
        </w:rPr>
        <w:t xml:space="preserve">оцессе осуществления своей деятельности, - в пределах, определенных действующим </w:t>
      </w:r>
      <w:r w:rsidRPr="003868D8">
        <w:rPr>
          <w:rStyle w:val="a4"/>
          <w:color w:val="000000" w:themeColor="text1"/>
        </w:rPr>
        <w:t>административным</w:t>
      </w:r>
      <w:r w:rsidRPr="003868D8">
        <w:rPr>
          <w:color w:val="000000" w:themeColor="text1"/>
        </w:rPr>
        <w:t xml:space="preserve">, </w:t>
      </w:r>
      <w:r w:rsidRPr="003868D8">
        <w:rPr>
          <w:rStyle w:val="a4"/>
          <w:color w:val="000000" w:themeColor="text1"/>
        </w:rPr>
        <w:t>уголовным</w:t>
      </w:r>
      <w:r w:rsidRPr="003868D8">
        <w:rPr>
          <w:color w:val="000000" w:themeColor="text1"/>
        </w:rPr>
        <w:t xml:space="preserve"> и </w:t>
      </w:r>
      <w:r w:rsidRPr="003868D8">
        <w:rPr>
          <w:rStyle w:val="a4"/>
          <w:color w:val="000000" w:themeColor="text1"/>
        </w:rPr>
        <w:t>гражданским</w:t>
      </w:r>
      <w:r w:rsidRPr="003868D8">
        <w:rPr>
          <w:color w:val="000000" w:themeColor="text1"/>
        </w:rPr>
        <w:t xml:space="preserve"> </w:t>
      </w:r>
      <w:r w:rsidRPr="003868D8">
        <w:rPr>
          <w:rStyle w:val="afff2"/>
          <w:color w:val="000000" w:themeColor="text1"/>
        </w:rPr>
        <w:t>законодательством</w:t>
      </w:r>
      <w:r w:rsidRPr="003868D8">
        <w:rPr>
          <w:color w:val="000000" w:themeColor="text1"/>
        </w:rPr>
        <w:t xml:space="preserve"> Российск</w:t>
      </w:r>
      <w:r w:rsidRPr="003868D8">
        <w:rPr>
          <w:color w:val="000000" w:themeColor="text1"/>
        </w:rPr>
        <w:t>ой Федерации;</w:t>
      </w:r>
    </w:p>
    <w:p w:rsidR="00000000" w:rsidRPr="003868D8" w:rsidRDefault="001B346F">
      <w:pPr>
        <w:rPr>
          <w:color w:val="000000" w:themeColor="text1"/>
        </w:rPr>
      </w:pPr>
      <w:bookmarkStart w:id="84" w:name="sub_43"/>
      <w:bookmarkEnd w:id="83"/>
      <w:r w:rsidRPr="003868D8">
        <w:rPr>
          <w:color w:val="000000" w:themeColor="text1"/>
        </w:rPr>
        <w:t xml:space="preserve">4.3. причинение материального ущерба - в пределах, определенных действующим </w:t>
      </w:r>
      <w:r w:rsidRPr="003868D8">
        <w:rPr>
          <w:rStyle w:val="a4"/>
          <w:color w:val="000000" w:themeColor="text1"/>
        </w:rPr>
        <w:t>трудовым</w:t>
      </w:r>
      <w:r w:rsidRPr="003868D8">
        <w:rPr>
          <w:color w:val="000000" w:themeColor="text1"/>
        </w:rPr>
        <w:t xml:space="preserve"> и </w:t>
      </w:r>
      <w:r w:rsidRPr="003868D8">
        <w:rPr>
          <w:rStyle w:val="a4"/>
          <w:color w:val="000000" w:themeColor="text1"/>
        </w:rPr>
        <w:t>гражданским законодательством</w:t>
      </w:r>
      <w:r w:rsidRPr="003868D8">
        <w:rPr>
          <w:color w:val="000000" w:themeColor="text1"/>
        </w:rPr>
        <w:t xml:space="preserve"> Российской Федерации.</w:t>
      </w:r>
    </w:p>
    <w:bookmarkEnd w:id="84"/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>
      <w:pPr>
        <w:rPr>
          <w:color w:val="000000" w:themeColor="text1"/>
        </w:rPr>
      </w:pPr>
      <w:r w:rsidRPr="003868D8">
        <w:rPr>
          <w:color w:val="000000" w:themeColor="text1"/>
        </w:rPr>
        <w:t>Должностна</w:t>
      </w:r>
      <w:r w:rsidRPr="003868D8">
        <w:rPr>
          <w:color w:val="000000" w:themeColor="text1"/>
        </w:rPr>
        <w:t>я инструкция разработана в соответствии с [</w:t>
      </w:r>
      <w:r w:rsidRPr="003868D8">
        <w:rPr>
          <w:rStyle w:val="a3"/>
          <w:color w:val="000000" w:themeColor="text1"/>
        </w:rPr>
        <w:t>наименование, номер и дата документа</w:t>
      </w:r>
      <w:r w:rsidRPr="003868D8">
        <w:rPr>
          <w:color w:val="000000" w:themeColor="text1"/>
        </w:rPr>
        <w:t>].</w:t>
      </w:r>
    </w:p>
    <w:p w:rsidR="00000000" w:rsidRPr="003868D8" w:rsidRDefault="001B346F">
      <w:pPr>
        <w:rPr>
          <w:color w:val="000000" w:themeColor="text1"/>
        </w:rPr>
      </w:pP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Руководитель структурного подразделения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>инициалы, фамилия</w:t>
      </w:r>
      <w:r w:rsidRPr="003868D8">
        <w:rPr>
          <w:color w:val="000000" w:themeColor="text1"/>
        </w:rPr>
        <w:t>]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>подпись</w:t>
      </w:r>
      <w:r w:rsidRPr="003868D8">
        <w:rPr>
          <w:color w:val="000000" w:themeColor="text1"/>
        </w:rPr>
        <w:t>]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>число, месяц, год</w:t>
      </w:r>
      <w:r w:rsidRPr="003868D8">
        <w:rPr>
          <w:color w:val="000000" w:themeColor="text1"/>
        </w:rPr>
        <w:t>]</w:t>
      </w:r>
    </w:p>
    <w:p w:rsidR="00000000" w:rsidRPr="003868D8" w:rsidRDefault="001B346F" w:rsidP="003868D8">
      <w:pPr>
        <w:jc w:val="right"/>
        <w:rPr>
          <w:color w:val="000000" w:themeColor="text1"/>
        </w:rPr>
      </w:pP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Согласовано:</w:t>
      </w:r>
    </w:p>
    <w:p w:rsidR="00000000" w:rsidRPr="003868D8" w:rsidRDefault="001B346F" w:rsidP="003868D8">
      <w:pPr>
        <w:jc w:val="right"/>
        <w:rPr>
          <w:color w:val="000000" w:themeColor="text1"/>
        </w:rPr>
      </w:pP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Начальник юридического отдела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>инициалы, фамилия</w:t>
      </w:r>
      <w:r w:rsidRPr="003868D8">
        <w:rPr>
          <w:color w:val="000000" w:themeColor="text1"/>
        </w:rPr>
        <w:t>]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>подпись</w:t>
      </w:r>
      <w:r w:rsidRPr="003868D8">
        <w:rPr>
          <w:color w:val="000000" w:themeColor="text1"/>
        </w:rPr>
        <w:t>]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 xml:space="preserve">число, </w:t>
      </w:r>
      <w:r w:rsidRPr="003868D8">
        <w:rPr>
          <w:rStyle w:val="a3"/>
          <w:color w:val="000000" w:themeColor="text1"/>
        </w:rPr>
        <w:t>месяц, год</w:t>
      </w:r>
      <w:r w:rsidRPr="003868D8">
        <w:rPr>
          <w:color w:val="000000" w:themeColor="text1"/>
        </w:rPr>
        <w:t>]</w:t>
      </w:r>
    </w:p>
    <w:p w:rsidR="00000000" w:rsidRPr="003868D8" w:rsidRDefault="001B346F" w:rsidP="003868D8">
      <w:pPr>
        <w:jc w:val="right"/>
        <w:rPr>
          <w:color w:val="000000" w:themeColor="text1"/>
        </w:rPr>
      </w:pP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 xml:space="preserve">С инструкцией </w:t>
      </w:r>
      <w:proofErr w:type="gramStart"/>
      <w:r w:rsidRPr="003868D8">
        <w:rPr>
          <w:color w:val="000000" w:themeColor="text1"/>
        </w:rPr>
        <w:t>ознакомлен</w:t>
      </w:r>
      <w:proofErr w:type="gramEnd"/>
      <w:r w:rsidRPr="003868D8">
        <w:rPr>
          <w:color w:val="000000" w:themeColor="text1"/>
        </w:rPr>
        <w:t>: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>инициалы, фамилия</w:t>
      </w:r>
      <w:r w:rsidRPr="003868D8">
        <w:rPr>
          <w:color w:val="000000" w:themeColor="text1"/>
        </w:rPr>
        <w:t>]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>подпись</w:t>
      </w:r>
      <w:r w:rsidRPr="003868D8">
        <w:rPr>
          <w:color w:val="000000" w:themeColor="text1"/>
        </w:rPr>
        <w:t>]</w:t>
      </w:r>
    </w:p>
    <w:p w:rsidR="00000000" w:rsidRPr="003868D8" w:rsidRDefault="001B346F" w:rsidP="003868D8">
      <w:pPr>
        <w:jc w:val="right"/>
        <w:rPr>
          <w:color w:val="000000" w:themeColor="text1"/>
        </w:rPr>
      </w:pPr>
      <w:r w:rsidRPr="003868D8">
        <w:rPr>
          <w:color w:val="000000" w:themeColor="text1"/>
        </w:rPr>
        <w:t>[</w:t>
      </w:r>
      <w:r w:rsidRPr="003868D8">
        <w:rPr>
          <w:rStyle w:val="a3"/>
          <w:color w:val="000000" w:themeColor="text1"/>
        </w:rPr>
        <w:t>число, месяц, год</w:t>
      </w:r>
      <w:r w:rsidRPr="003868D8">
        <w:rPr>
          <w:color w:val="000000" w:themeColor="text1"/>
        </w:rPr>
        <w:t>]</w:t>
      </w:r>
    </w:p>
    <w:bookmarkEnd w:id="0"/>
    <w:p w:rsidR="001B346F" w:rsidRPr="003868D8" w:rsidRDefault="001B346F">
      <w:pPr>
        <w:rPr>
          <w:color w:val="000000" w:themeColor="text1"/>
        </w:rPr>
      </w:pPr>
    </w:p>
    <w:sectPr w:rsidR="001B346F" w:rsidRPr="003868D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D8"/>
    <w:rsid w:val="001B346F"/>
    <w:rsid w:val="003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2014-07-22T12:27:00Z</dcterms:created>
  <dcterms:modified xsi:type="dcterms:W3CDTF">2014-07-22T12:27:00Z</dcterms:modified>
  <cp:category>prom-nadzor.ru</cp:category>
</cp:coreProperties>
</file>