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7CE" w:rsidRPr="00AE37CE" w:rsidRDefault="00AE37CE" w:rsidP="00AE37CE">
      <w:pPr>
        <w:jc w:val="center"/>
        <w:rPr>
          <w:b/>
          <w:sz w:val="28"/>
          <w:szCs w:val="28"/>
        </w:rPr>
      </w:pPr>
      <w:r w:rsidRPr="00AE37CE">
        <w:rPr>
          <w:b/>
          <w:sz w:val="28"/>
          <w:szCs w:val="28"/>
        </w:rPr>
        <w:t>Должностная</w:t>
      </w:r>
      <w:r>
        <w:rPr>
          <w:b/>
          <w:sz w:val="28"/>
          <w:szCs w:val="28"/>
        </w:rPr>
        <w:t xml:space="preserve"> инструкция</w:t>
      </w:r>
      <w:bookmarkStart w:id="0" w:name="_GoBack"/>
      <w:bookmarkEnd w:id="0"/>
      <w:r w:rsidRPr="00AE37CE">
        <w:rPr>
          <w:b/>
          <w:sz w:val="28"/>
          <w:szCs w:val="28"/>
        </w:rPr>
        <w:t xml:space="preserve"> наладчика сельскохозяйственных машин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E37CE" w:rsidRDefault="00AE37CE" w:rsidP="00AE37CE">
      <w:pPr>
        <w:pStyle w:val="2"/>
      </w:pPr>
      <w:bookmarkStart w:id="1" w:name="Par24"/>
      <w:bookmarkEnd w:id="1"/>
      <w:r>
        <w:t>1. Общие положения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E37CE" w:rsidRDefault="00AE37CE">
      <w:pPr>
        <w:pStyle w:val="ConsPlusNonformat"/>
        <w:jc w:val="both"/>
      </w:pPr>
      <w:r>
        <w:t xml:space="preserve">    1.1. Наладчик сельскохозяйственных машин и тракторов является рабочим и</w:t>
      </w:r>
    </w:p>
    <w:p w:rsidR="00AE37CE" w:rsidRDefault="00AE37CE">
      <w:pPr>
        <w:pStyle w:val="ConsPlusNonformat"/>
        <w:jc w:val="both"/>
      </w:pPr>
      <w:r>
        <w:t>подчиняется непосредственно ______________________________________________.</w:t>
      </w:r>
    </w:p>
    <w:p w:rsidR="00AE37CE" w:rsidRDefault="00AE37CE">
      <w:pPr>
        <w:pStyle w:val="ConsPlusNonformat"/>
        <w:jc w:val="both"/>
      </w:pPr>
      <w:r>
        <w:t xml:space="preserve">                                (наименование должности руководителя)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Наладчик сельскохозяйственных машин и тракторов должен знать: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устройство обслуживаемых тракторов, комбайнов, сельскохозяйственных машин и оборудования, применяемого при обслуживании машинно-тракторного парка;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методы оценки технического состояния машин;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технические условия, правила и способы наладки и регулировки узлов и механизмов;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регулирования сельскохозяйственных машин и тракторов;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методику и режимы испытаний машин и тракторов;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устройство испытательных стендов;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устройство, назначение и правила применения контрольно-измерительных инструментов;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технологический процесс планового обслуживания и текущего ремонта;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слесарное дело по ремонту сельскохозяйственных машин;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способы устранения дефектов в процессе наладки и испытания;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причины износа сопряженных деталей, способы выявления и устранения их;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способы восстановления и упрочения изношенных деталей;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методы планирования постановки машин на техническое обслуживание;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основы экономики и организации производства;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способы и приемы безопасного выполнения работ;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устройство и правила эксплуатации средств механизации, применяемых на фермах и комплексах;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пользования средствами индивидуальной защиты;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требования, предъявляемые к качеству выполняемых работ, к рациональной организации труда на рабочем месте;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порядок извещения руководителя обо всех недостатках, обнаруженных во время работы;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правила оказания первой (доврачебной) помощи пострадавшим при </w:t>
      </w:r>
      <w:proofErr w:type="spellStart"/>
      <w:r>
        <w:rPr>
          <w:rFonts w:ascii="Calibri" w:hAnsi="Calibri" w:cs="Calibri"/>
        </w:rPr>
        <w:t>травмировании</w:t>
      </w:r>
      <w:proofErr w:type="spellEnd"/>
      <w:r>
        <w:rPr>
          <w:rFonts w:ascii="Calibri" w:hAnsi="Calibri" w:cs="Calibri"/>
        </w:rPr>
        <w:t>, отравлении и внезапном заболевании;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внутреннего трудового распорядка;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охраны труда, производственной санитарии и личной гигиены, пожарной безопасности;</w:t>
      </w:r>
    </w:p>
    <w:p w:rsidR="00AE37CE" w:rsidRDefault="00AE37CE">
      <w:pPr>
        <w:pStyle w:val="ConsPlusNonformat"/>
        <w:jc w:val="both"/>
      </w:pPr>
      <w:r>
        <w:t xml:space="preserve">    - ____________________________________________________________________.</w:t>
      </w:r>
    </w:p>
    <w:p w:rsidR="00AE37CE" w:rsidRDefault="00AE37CE">
      <w:pPr>
        <w:pStyle w:val="ConsPlusNonformat"/>
        <w:jc w:val="both"/>
      </w:pPr>
      <w:r>
        <w:t xml:space="preserve">           (виды, наименования и реквизиты других актов и документов)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Наладчик сельскохозяйственных машин и тракторов более высокого разряда должен уметь выполнять работы, соответствующие по сложности их исполнения рабочим более низкой квалификации, а также руководить наладчиками сельскохозяйственных машин и тракторов более низкого разряда.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___________________________________________________________________.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37CE" w:rsidRDefault="00AE37CE" w:rsidP="00AE37CE">
      <w:pPr>
        <w:pStyle w:val="2"/>
      </w:pPr>
      <w:bookmarkStart w:id="2" w:name="Par57"/>
      <w:bookmarkEnd w:id="2"/>
      <w:r>
        <w:t>2. Обязанности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Перед началом рабочего дня (смены) наладчик сельскохозяйственных машин и тракторов: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проходит в установленном порядке </w:t>
      </w:r>
      <w:proofErr w:type="spellStart"/>
      <w:r>
        <w:rPr>
          <w:rFonts w:ascii="Calibri" w:hAnsi="Calibri" w:cs="Calibri"/>
        </w:rPr>
        <w:t>предсменный</w:t>
      </w:r>
      <w:proofErr w:type="spellEnd"/>
      <w:r>
        <w:rPr>
          <w:rFonts w:ascii="Calibri" w:hAnsi="Calibri" w:cs="Calibri"/>
        </w:rPr>
        <w:t xml:space="preserve"> (профилактический) медицинский осмотр;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получает производственное задание;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проходит при необходимости инструктаж по охране труда;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4) принимает смену;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проверяет исправность приспособлений, инструмента, инвентаря и т.п., средств индивидуальной защиты;</w:t>
      </w:r>
    </w:p>
    <w:p w:rsidR="00AE37CE" w:rsidRDefault="00AE37CE">
      <w:pPr>
        <w:pStyle w:val="ConsPlusNonformat"/>
        <w:jc w:val="both"/>
      </w:pPr>
      <w:r>
        <w:t xml:space="preserve">    6) ___________________________________________________________________.</w:t>
      </w:r>
    </w:p>
    <w:p w:rsidR="00AE37CE" w:rsidRDefault="00AE37CE">
      <w:pPr>
        <w:pStyle w:val="ConsPlusNonformat"/>
        <w:jc w:val="both"/>
      </w:pPr>
      <w:r>
        <w:t xml:space="preserve">                               (иные обязанности)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В процессе работы наладчик сельскохозяйственных машин и тракторов: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выполняет работу, по которой </w:t>
      </w:r>
      <w:proofErr w:type="gramStart"/>
      <w:r>
        <w:rPr>
          <w:rFonts w:ascii="Calibri" w:hAnsi="Calibri" w:cs="Calibri"/>
        </w:rPr>
        <w:t>проинструктирован</w:t>
      </w:r>
      <w:proofErr w:type="gramEnd"/>
      <w:r>
        <w:rPr>
          <w:rFonts w:ascii="Calibri" w:hAnsi="Calibri" w:cs="Calibri"/>
        </w:rPr>
        <w:t xml:space="preserve"> и допущен к работе;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использует спецодежду, </w:t>
      </w:r>
      <w:proofErr w:type="spellStart"/>
      <w:r>
        <w:rPr>
          <w:rFonts w:ascii="Calibri" w:hAnsi="Calibri" w:cs="Calibri"/>
        </w:rPr>
        <w:t>спецобувь</w:t>
      </w:r>
      <w:proofErr w:type="spellEnd"/>
      <w:r>
        <w:rPr>
          <w:rFonts w:ascii="Calibri" w:hAnsi="Calibri" w:cs="Calibri"/>
        </w:rPr>
        <w:t xml:space="preserve"> и другие средства индивидуальной защиты;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получает указания от непосредственного руководителя по выполнению задания, безопасным приемам и методам производства работы;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соблюдает правила использования технологического оборудования, приспособлений и инструментов, способы и приемы безопасного выполнения работ;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выявляет заболевших животных и оказывает им первую помощь;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немедленно ставит в известность непосредственного руководителя обо всех недостатках, обнаруженных во время работы;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соблюдает требования личной гигиены и производственной санитарии;</w:t>
      </w:r>
    </w:p>
    <w:p w:rsidR="00AE37CE" w:rsidRDefault="00AE37CE">
      <w:pPr>
        <w:pStyle w:val="ConsPlusNonformat"/>
        <w:jc w:val="both"/>
      </w:pPr>
      <w:r>
        <w:t xml:space="preserve">    8) ___________________________________________________________________.</w:t>
      </w:r>
    </w:p>
    <w:p w:rsidR="00AE37CE" w:rsidRDefault="00AE37CE">
      <w:pPr>
        <w:pStyle w:val="ConsPlusNonformat"/>
        <w:jc w:val="both"/>
      </w:pPr>
      <w:r>
        <w:t xml:space="preserve">                               (иные обязанности)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В течение рабочего дня (смены) наладчик сельскохозяйственных машин и тракторов: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осуществляет наладку, проверку, регулировку узлов и агрегатов сельскохозяйственных машин, тракторов и комбайнов, их восстановление;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выполняет все виды операций технического обслуживания тракторов и комбайнов с помощью стационарных, передвижных средств технического обслуживания и переносных диагностических комплектов;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производит техническое обслуживание и устранение неисправностей стационарного оборудования, применяемого при наладке, проверке и регулировке сельскохозяйственных машин.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выполняет диагностирование механизмов и узлов сельскохозяйственных тракторов, машин и комбайнов на стендах;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определяет рациональную последовательность выполнения операций планового технического обслуживания тракторов, сельскохозяйственных машин и комбайнов и осуществляет контроль качества их выполнения;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осуществляет техническое обслуживание сельскохозяйственных машин, тракторов и комбайнов при подготовке к эксплуатационной обкатке, в период обкатки и по окончании ее;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организует техническое обслуживание и постановку на зимнее хранение машин и тракторов, оперативное планирование и 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их своевременной постановкой на обслуживание и за качеством проведения технического обслуживания;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оформляет техническую документацию по обслуживанию машинно-тракторного парка;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по распоряжению непосредственного руководителя выполняет работы, соответствующие по сложности их исполнения рабочим более низкой квалификации;</w:t>
      </w:r>
    </w:p>
    <w:p w:rsidR="00AE37CE" w:rsidRDefault="00AE37CE">
      <w:pPr>
        <w:pStyle w:val="ConsPlusNonformat"/>
        <w:jc w:val="both"/>
      </w:pPr>
      <w:r>
        <w:t xml:space="preserve">    - ____________________________________________________________________.</w:t>
      </w:r>
    </w:p>
    <w:p w:rsidR="00AE37CE" w:rsidRDefault="00AE37CE">
      <w:pPr>
        <w:pStyle w:val="ConsPlusNonformat"/>
        <w:jc w:val="both"/>
      </w:pPr>
      <w:r>
        <w:t xml:space="preserve">                               (иные обязанности)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В конце рабочего дня (смены) наладчик сельскохозяйственных машин и тракторов: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приводит в надлежащее состояние приспособления, инструмент, передает их на хранение;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удаляет грязь со спецодежды и </w:t>
      </w:r>
      <w:proofErr w:type="spellStart"/>
      <w:r>
        <w:rPr>
          <w:rFonts w:ascii="Calibri" w:hAnsi="Calibri" w:cs="Calibri"/>
        </w:rPr>
        <w:t>спецобуви</w:t>
      </w:r>
      <w:proofErr w:type="spellEnd"/>
      <w:r>
        <w:rPr>
          <w:rFonts w:ascii="Calibri" w:hAnsi="Calibri" w:cs="Calibri"/>
        </w:rPr>
        <w:t>, при необходимости помещает на сушку и хранение;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сдает установленную отчетность;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производит осмотр (</w:t>
      </w:r>
      <w:proofErr w:type="spellStart"/>
      <w:r>
        <w:rPr>
          <w:rFonts w:ascii="Calibri" w:hAnsi="Calibri" w:cs="Calibri"/>
        </w:rPr>
        <w:t>самоосмотр</w:t>
      </w:r>
      <w:proofErr w:type="spellEnd"/>
      <w:r>
        <w:rPr>
          <w:rFonts w:ascii="Calibri" w:hAnsi="Calibri" w:cs="Calibri"/>
        </w:rPr>
        <w:t>);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сдает смену;</w:t>
      </w:r>
    </w:p>
    <w:p w:rsidR="00AE37CE" w:rsidRDefault="00AE37CE">
      <w:pPr>
        <w:pStyle w:val="ConsPlusNonformat"/>
        <w:jc w:val="both"/>
      </w:pPr>
      <w:r>
        <w:t xml:space="preserve">    6) ___________________________________________________________________.</w:t>
      </w:r>
    </w:p>
    <w:p w:rsidR="00AE37CE" w:rsidRDefault="00AE37CE">
      <w:pPr>
        <w:pStyle w:val="ConsPlusNonformat"/>
        <w:jc w:val="both"/>
      </w:pPr>
      <w:r>
        <w:t xml:space="preserve">                               (иные обязанности)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E37CE" w:rsidRDefault="00AE37CE" w:rsidP="00AE37CE">
      <w:pPr>
        <w:pStyle w:val="2"/>
      </w:pPr>
      <w:bookmarkStart w:id="3" w:name="Par98"/>
      <w:bookmarkEnd w:id="3"/>
      <w:r>
        <w:lastRenderedPageBreak/>
        <w:t>3. Права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выполнении своих обязанностей наладчик сельскохозяйственных машин и тракторов обладает трудовыми правами, предусмотренными заключенным с работником трудовым договором, правилами внутреннего трудового распорядка, локальными нормативными актами, Трудовым кодексом РФ и иными актами трудового законодательства.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37CE" w:rsidRDefault="00AE37CE" w:rsidP="00AE37CE">
      <w:pPr>
        <w:pStyle w:val="2"/>
      </w:pPr>
      <w:bookmarkStart w:id="4" w:name="Par102"/>
      <w:bookmarkEnd w:id="4"/>
      <w:r>
        <w:t>4. Ответственность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Наладчик сельскохозяйственных машин и тракторов привлекается к дисциплинарной ответственности в соответствии со статьей 192 Трудового кодекса Российской Федерации за ненадлежащее исполнение по его вине обязанностей, перечисленных в настоящей инструкции.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Наладчик сельскохозяйственных машин и тракторов несет материальную ответственность за обеспечение сохранности вверенных ему товарно-материальных ценностей.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Наладчик сельскохозяйственных машин и тракторов за совершение правонарушений в процессе своей деятельности в зависимости от их характера и последствий привлекается к гражданско-правовой, административной и уголовной ответственности в порядке, установленном законодательством.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___________________________________________________________________.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37CE" w:rsidRDefault="00AE37CE" w:rsidP="00AE37CE">
      <w:pPr>
        <w:pStyle w:val="2"/>
      </w:pPr>
      <w:bookmarkStart w:id="5" w:name="Par109"/>
      <w:bookmarkEnd w:id="5"/>
      <w:r>
        <w:t>5. Заключительные положения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E37CE" w:rsidRDefault="00AE37CE">
      <w:pPr>
        <w:pStyle w:val="ConsPlusNonformat"/>
        <w:jc w:val="both"/>
      </w:pPr>
      <w:r>
        <w:t xml:space="preserve">    5.1.      Настоящая      инструкция      разработана      на     основе</w:t>
      </w:r>
    </w:p>
    <w:p w:rsidR="00AE37CE" w:rsidRDefault="00AE37CE">
      <w:pPr>
        <w:pStyle w:val="ConsPlusNonformat"/>
        <w:jc w:val="both"/>
      </w:pPr>
      <w:r>
        <w:t>Тарифно-квалификационных       характеристик       профессии      "Наладчик</w:t>
      </w:r>
    </w:p>
    <w:p w:rsidR="00AE37CE" w:rsidRDefault="00AE37CE">
      <w:pPr>
        <w:pStyle w:val="ConsPlusNonformat"/>
        <w:jc w:val="both"/>
      </w:pPr>
      <w:proofErr w:type="gramStart"/>
      <w:r>
        <w:t>сельскохозяйственных  машин  и  тракторов" (Единый тарифно-квалификационный</w:t>
      </w:r>
      <w:proofErr w:type="gramEnd"/>
    </w:p>
    <w:p w:rsidR="00AE37CE" w:rsidRDefault="00AE37CE">
      <w:pPr>
        <w:pStyle w:val="ConsPlusNonformat"/>
        <w:jc w:val="both"/>
      </w:pPr>
      <w:r>
        <w:t>справочник  работ и профессий рабочих. Выпуск 2. Часть 2. Раздел "Слесарные</w:t>
      </w:r>
    </w:p>
    <w:p w:rsidR="00AE37CE" w:rsidRDefault="00AE37CE">
      <w:pPr>
        <w:pStyle w:val="ConsPlusNonformat"/>
        <w:jc w:val="both"/>
      </w:pPr>
      <w:r>
        <w:t>и слесарно-сборочные работы").</w:t>
      </w:r>
    </w:p>
    <w:p w:rsidR="00AE37CE" w:rsidRDefault="00AE37CE">
      <w:pPr>
        <w:pStyle w:val="ConsPlusNonformat"/>
        <w:jc w:val="both"/>
      </w:pPr>
      <w:r>
        <w:t xml:space="preserve">    5.2.   Ознакомление   работника  с настоящей инструкцией осуществляется</w:t>
      </w:r>
    </w:p>
    <w:p w:rsidR="00AE37CE" w:rsidRDefault="00AE37CE">
      <w:pPr>
        <w:pStyle w:val="ConsPlusNonformat"/>
        <w:jc w:val="both"/>
      </w:pPr>
      <w:r>
        <w:t>при приеме на работу (до подписания трудового договора).</w:t>
      </w:r>
    </w:p>
    <w:p w:rsidR="00AE37CE" w:rsidRDefault="00AE37CE">
      <w:pPr>
        <w:pStyle w:val="ConsPlusNonformat"/>
        <w:jc w:val="both"/>
      </w:pPr>
      <w:r>
        <w:t xml:space="preserve">    Факт  ознакомления   работника  с  настоящей инструкцией подтверждается</w:t>
      </w:r>
    </w:p>
    <w:p w:rsidR="00AE37CE" w:rsidRDefault="00AE37CE">
      <w:pPr>
        <w:pStyle w:val="ConsPlusNonformat"/>
        <w:jc w:val="both"/>
      </w:pPr>
      <w:r>
        <w:t>___________________________________________________________________________</w:t>
      </w:r>
    </w:p>
    <w:p w:rsidR="00AE37CE" w:rsidRDefault="00AE37CE">
      <w:pPr>
        <w:pStyle w:val="ConsPlusNonformat"/>
        <w:jc w:val="both"/>
      </w:pPr>
      <w:r>
        <w:t xml:space="preserve">         </w:t>
      </w:r>
      <w:proofErr w:type="gramStart"/>
      <w:r>
        <w:t>(росписью в листе ознакомления, являющемся неотъемлемой</w:t>
      </w:r>
      <w:proofErr w:type="gramEnd"/>
    </w:p>
    <w:p w:rsidR="00AE37CE" w:rsidRDefault="00AE37CE">
      <w:pPr>
        <w:pStyle w:val="ConsPlusNonformat"/>
        <w:jc w:val="both"/>
      </w:pPr>
      <w:r>
        <w:t>___________________________________________________________________________</w:t>
      </w:r>
    </w:p>
    <w:p w:rsidR="00AE37CE" w:rsidRDefault="00AE37CE">
      <w:pPr>
        <w:pStyle w:val="ConsPlusNonformat"/>
        <w:jc w:val="both"/>
      </w:pPr>
      <w:r>
        <w:t xml:space="preserve">    частью настоящей инструкции (в журнале ознакомления с инструкциями);</w:t>
      </w:r>
    </w:p>
    <w:p w:rsidR="00AE37CE" w:rsidRDefault="00AE37CE">
      <w:pPr>
        <w:pStyle w:val="ConsPlusNonformat"/>
        <w:jc w:val="both"/>
      </w:pPr>
      <w:r>
        <w:t>___________________________________________________________________________</w:t>
      </w:r>
    </w:p>
    <w:p w:rsidR="00AE37CE" w:rsidRDefault="00AE37CE">
      <w:pPr>
        <w:pStyle w:val="ConsPlusNonformat"/>
        <w:jc w:val="both"/>
      </w:pPr>
      <w:r>
        <w:t xml:space="preserve">            в экземпляре инструкции, хранящемся у работодателя;</w:t>
      </w:r>
    </w:p>
    <w:p w:rsidR="00AE37CE" w:rsidRDefault="00AE37CE">
      <w:pPr>
        <w:pStyle w:val="ConsPlusNonformat"/>
        <w:jc w:val="both"/>
      </w:pPr>
      <w:r>
        <w:t>__________________________________________________________________________.</w:t>
      </w:r>
    </w:p>
    <w:p w:rsidR="00AE37CE" w:rsidRDefault="00AE37CE">
      <w:pPr>
        <w:pStyle w:val="ConsPlusNonformat"/>
        <w:jc w:val="both"/>
      </w:pPr>
      <w:r>
        <w:t xml:space="preserve">                               иным способом)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___________________________________________________________________.</w:t>
      </w: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37CE" w:rsidRDefault="00AE3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55B6" w:rsidRDefault="007B55B6"/>
    <w:sectPr w:rsidR="007B55B6" w:rsidSect="00975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CE"/>
    <w:rsid w:val="007B55B6"/>
    <w:rsid w:val="00AE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E37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E37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37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E37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E37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37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prom-nadzor.ru</cp:revision>
  <dcterms:created xsi:type="dcterms:W3CDTF">2015-11-09T12:54:00Z</dcterms:created>
  <dcterms:modified xsi:type="dcterms:W3CDTF">2015-11-09T12:56:00Z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