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64" w:rsidRDefault="003D5E64" w:rsidP="00307A03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E8202A" w:rsidRDefault="00E8202A" w:rsidP="008A6580">
      <w:pPr>
        <w:widowControl w:val="0"/>
        <w:numPr>
          <w:ilvl w:val="0"/>
          <w:numId w:val="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25"/>
        </w:rPr>
      </w:pPr>
      <w:r>
        <w:rPr>
          <w:rFonts w:eastAsia="Times New Roman"/>
          <w:color w:val="000000"/>
          <w:spacing w:val="3"/>
        </w:rPr>
        <w:t>Настоящая инструкция предусматривает основные противопожарные мероприятия,</w:t>
      </w:r>
      <w:r w:rsidR="008A6580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2"/>
        </w:rPr>
        <w:t xml:space="preserve">обязательные к </w:t>
      </w:r>
      <w:proofErr w:type="gramStart"/>
      <w:r>
        <w:rPr>
          <w:rFonts w:eastAsia="Times New Roman"/>
          <w:color w:val="000000"/>
          <w:spacing w:val="2"/>
        </w:rPr>
        <w:t>выполнению ,</w:t>
      </w:r>
      <w:proofErr w:type="gramEnd"/>
      <w:r>
        <w:rPr>
          <w:rFonts w:eastAsia="Times New Roman"/>
          <w:color w:val="000000"/>
          <w:spacing w:val="2"/>
        </w:rPr>
        <w:t xml:space="preserve"> администрацией, </w:t>
      </w:r>
      <w:proofErr w:type="spellStart"/>
      <w:r w:rsidR="008A6580">
        <w:rPr>
          <w:rFonts w:eastAsia="Times New Roman"/>
          <w:color w:val="000000"/>
          <w:spacing w:val="2"/>
        </w:rPr>
        <w:t>инженерно</w:t>
      </w:r>
      <w:proofErr w:type="spellEnd"/>
      <w:r w:rsidR="008A6580"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/>
          <w:color w:val="000000"/>
          <w:spacing w:val="2"/>
        </w:rPr>
        <w:t>техническими работниками,</w:t>
      </w:r>
      <w:r w:rsidR="008A6580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</w:rPr>
        <w:t>всеми рабочими.</w:t>
      </w:r>
    </w:p>
    <w:p w:rsidR="00E8202A" w:rsidRDefault="00E8202A" w:rsidP="008A6580">
      <w:pPr>
        <w:widowControl w:val="0"/>
        <w:numPr>
          <w:ilvl w:val="0"/>
          <w:numId w:val="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</w:rPr>
      </w:pPr>
      <w:r>
        <w:rPr>
          <w:rFonts w:eastAsia="Times New Roman"/>
          <w:color w:val="000000"/>
          <w:spacing w:val="1"/>
        </w:rPr>
        <w:t>Электроустановки и бытовые электроприборы в помещениях, в которых по окончании</w:t>
      </w:r>
      <w:r w:rsidR="008A6580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2"/>
        </w:rPr>
        <w:t>рабочего времени отсутствует дежурный персонал, должны быть отключены.</w:t>
      </w:r>
    </w:p>
    <w:p w:rsidR="00E8202A" w:rsidRDefault="00E8202A" w:rsidP="008A6580">
      <w:pPr>
        <w:widowControl w:val="0"/>
        <w:numPr>
          <w:ilvl w:val="0"/>
          <w:numId w:val="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6"/>
        </w:rPr>
      </w:pPr>
      <w:r>
        <w:rPr>
          <w:rFonts w:eastAsia="Times New Roman"/>
          <w:color w:val="000000"/>
          <w:spacing w:val="2"/>
        </w:rPr>
        <w:t>При эксплуатации действующих электроустановок запрещается:</w:t>
      </w:r>
    </w:p>
    <w:p w:rsidR="00E8202A" w:rsidRDefault="00E8202A" w:rsidP="008A6580">
      <w:pPr>
        <w:spacing w:after="0" w:line="240" w:lineRule="auto"/>
        <w:jc w:val="both"/>
        <w:rPr>
          <w:sz w:val="2"/>
          <w:szCs w:val="2"/>
        </w:rPr>
      </w:pPr>
    </w:p>
    <w:p w:rsidR="00E8202A" w:rsidRDefault="00E8202A" w:rsidP="008A6580">
      <w:pPr>
        <w:widowControl w:val="0"/>
        <w:numPr>
          <w:ilvl w:val="0"/>
          <w:numId w:val="9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color w:val="000000"/>
        </w:rPr>
      </w:pPr>
      <w:r>
        <w:rPr>
          <w:rFonts w:eastAsia="Times New Roman"/>
          <w:color w:val="000000"/>
          <w:spacing w:val="3"/>
        </w:rPr>
        <w:t>использовать приемники электрической энергии, или приемники, имеющие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  <w:spacing w:val="1"/>
        </w:rPr>
        <w:t xml:space="preserve">неисправности, которые в соответствии с инструкцией </w:t>
      </w:r>
      <w:r w:rsidR="008A6580">
        <w:rPr>
          <w:rFonts w:eastAsia="Times New Roman"/>
          <w:color w:val="000000"/>
          <w:spacing w:val="1"/>
        </w:rPr>
        <w:t xml:space="preserve">по эксплуатации могут привести к </w:t>
      </w:r>
      <w:r>
        <w:rPr>
          <w:rFonts w:eastAsia="Times New Roman"/>
          <w:color w:val="000000"/>
          <w:spacing w:val="3"/>
        </w:rPr>
        <w:t>пожару, а также эксплуатировать электропровода и кабели с поврежденной или</w:t>
      </w:r>
      <w:r w:rsidR="008A6580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2"/>
        </w:rPr>
        <w:t>потерявшей защитные свойства изоляции;</w:t>
      </w:r>
    </w:p>
    <w:p w:rsidR="00E8202A" w:rsidRDefault="00E8202A" w:rsidP="008A6580">
      <w:pPr>
        <w:widowControl w:val="0"/>
        <w:numPr>
          <w:ilvl w:val="0"/>
          <w:numId w:val="9"/>
        </w:numPr>
        <w:shd w:val="clear" w:color="auto" w:fill="FFFFFF"/>
        <w:tabs>
          <w:tab w:val="left" w:pos="270"/>
          <w:tab w:val="left" w:pos="9355"/>
        </w:tabs>
        <w:autoSpaceDE w:val="0"/>
        <w:autoSpaceDN w:val="0"/>
        <w:adjustRightInd w:val="0"/>
        <w:spacing w:after="0" w:line="240" w:lineRule="auto"/>
        <w:ind w:left="7" w:right="-1"/>
        <w:jc w:val="both"/>
        <w:rPr>
          <w:color w:val="000000"/>
        </w:rPr>
      </w:pPr>
      <w:r>
        <w:rPr>
          <w:rFonts w:eastAsia="Times New Roman"/>
          <w:color w:val="000000"/>
          <w:spacing w:val="1"/>
        </w:rPr>
        <w:t>пользоваться поврежденными розетками, рубильниками, др</w:t>
      </w:r>
      <w:r w:rsidR="008A6580">
        <w:rPr>
          <w:rFonts w:eastAsia="Times New Roman"/>
          <w:color w:val="000000"/>
          <w:spacing w:val="1"/>
        </w:rPr>
        <w:t>у</w:t>
      </w:r>
      <w:r>
        <w:rPr>
          <w:rFonts w:eastAsia="Times New Roman"/>
          <w:color w:val="000000"/>
          <w:spacing w:val="1"/>
        </w:rPr>
        <w:t>ги</w:t>
      </w:r>
      <w:r w:rsidR="008A6580">
        <w:rPr>
          <w:rFonts w:eastAsia="Times New Roman"/>
          <w:color w:val="000000"/>
          <w:spacing w:val="1"/>
        </w:rPr>
        <w:t xml:space="preserve">ми </w:t>
      </w:r>
      <w:proofErr w:type="spellStart"/>
      <w:r>
        <w:rPr>
          <w:rFonts w:eastAsia="Times New Roman"/>
          <w:color w:val="000000"/>
          <w:spacing w:val="1"/>
        </w:rPr>
        <w:t>электроустановочными</w:t>
      </w:r>
      <w:proofErr w:type="spellEnd"/>
      <w:r>
        <w:rPr>
          <w:rFonts w:eastAsia="Times New Roman"/>
          <w:color w:val="000000"/>
          <w:spacing w:val="1"/>
        </w:rPr>
        <w:t xml:space="preserve"> изделиями;</w:t>
      </w:r>
    </w:p>
    <w:p w:rsidR="00E8202A" w:rsidRDefault="00E8202A" w:rsidP="008A6580">
      <w:pPr>
        <w:widowControl w:val="0"/>
        <w:numPr>
          <w:ilvl w:val="0"/>
          <w:numId w:val="9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color w:val="000000"/>
        </w:rPr>
      </w:pPr>
      <w:r>
        <w:rPr>
          <w:rFonts w:eastAsia="Times New Roman"/>
          <w:color w:val="000000"/>
          <w:spacing w:val="3"/>
        </w:rPr>
        <w:t>пользоваться электроутюгами, электроплитками, электрочайниками и другими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  <w:spacing w:val="2"/>
        </w:rPr>
        <w:t>электронагревательными приборами без подставок из негорючих теплоизоляционных</w:t>
      </w:r>
      <w:r w:rsidR="008A6580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-1"/>
        </w:rPr>
        <w:t>материалов;</w:t>
      </w:r>
    </w:p>
    <w:p w:rsidR="00E8202A" w:rsidRDefault="00E8202A" w:rsidP="008A6580">
      <w:pPr>
        <w:widowControl w:val="0"/>
        <w:numPr>
          <w:ilvl w:val="0"/>
          <w:numId w:val="9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ind w:left="7" w:right="-1"/>
        <w:jc w:val="both"/>
        <w:rPr>
          <w:color w:val="000000"/>
        </w:rPr>
      </w:pPr>
      <w:r>
        <w:rPr>
          <w:rFonts w:eastAsia="Times New Roman"/>
          <w:color w:val="000000"/>
          <w:spacing w:val="3"/>
        </w:rPr>
        <w:t>применять нестандартные (самодельные) электронагревательные приб</w:t>
      </w:r>
      <w:r w:rsidR="008A6580">
        <w:rPr>
          <w:rFonts w:eastAsia="Times New Roman"/>
          <w:color w:val="000000"/>
          <w:spacing w:val="3"/>
        </w:rPr>
        <w:t>о</w:t>
      </w:r>
      <w:r>
        <w:rPr>
          <w:rFonts w:eastAsia="Times New Roman"/>
          <w:color w:val="000000"/>
          <w:spacing w:val="3"/>
        </w:rPr>
        <w:t>ры,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  <w:spacing w:val="2"/>
        </w:rPr>
        <w:t>использовать плавкие некалиброванные вставки или другие самодельные аппа</w:t>
      </w:r>
      <w:r w:rsidR="008A6580">
        <w:rPr>
          <w:rFonts w:eastAsia="Times New Roman"/>
          <w:color w:val="000000"/>
          <w:spacing w:val="2"/>
        </w:rPr>
        <w:t xml:space="preserve">раты </w:t>
      </w:r>
      <w:r>
        <w:rPr>
          <w:rFonts w:eastAsia="Times New Roman"/>
          <w:color w:val="000000"/>
          <w:spacing w:val="2"/>
        </w:rPr>
        <w:t>защиты от перегрузки и короткого замыкания.</w:t>
      </w:r>
    </w:p>
    <w:p w:rsidR="00E8202A" w:rsidRDefault="00E8202A" w:rsidP="008A6580">
      <w:pPr>
        <w:spacing w:after="0" w:line="240" w:lineRule="auto"/>
        <w:jc w:val="both"/>
        <w:rPr>
          <w:sz w:val="2"/>
          <w:szCs w:val="2"/>
        </w:rPr>
      </w:pPr>
    </w:p>
    <w:p w:rsidR="00E8202A" w:rsidRDefault="00E8202A" w:rsidP="008A6580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4" w:right="-1"/>
        <w:jc w:val="both"/>
        <w:rPr>
          <w:color w:val="000000"/>
          <w:spacing w:val="-14"/>
        </w:rPr>
      </w:pPr>
      <w:r>
        <w:rPr>
          <w:rFonts w:eastAsia="Times New Roman"/>
          <w:color w:val="000000"/>
          <w:spacing w:val="2"/>
        </w:rPr>
        <w:t>Запрещается эксплуатация электронагревательных приборов при отсу</w:t>
      </w:r>
      <w:r w:rsidR="008A6580">
        <w:rPr>
          <w:rFonts w:eastAsia="Times New Roman"/>
          <w:color w:val="000000"/>
          <w:spacing w:val="2"/>
        </w:rPr>
        <w:t>т</w:t>
      </w:r>
      <w:r>
        <w:rPr>
          <w:rFonts w:eastAsia="Times New Roman"/>
          <w:color w:val="000000"/>
          <w:spacing w:val="2"/>
        </w:rPr>
        <w:t>ст</w:t>
      </w:r>
      <w:r w:rsidR="008A6580">
        <w:rPr>
          <w:rFonts w:eastAsia="Times New Roman"/>
          <w:color w:val="000000"/>
          <w:spacing w:val="2"/>
        </w:rPr>
        <w:t xml:space="preserve">вии или </w:t>
      </w:r>
      <w:r>
        <w:rPr>
          <w:rFonts w:eastAsia="Times New Roman"/>
          <w:color w:val="000000"/>
          <w:spacing w:val="2"/>
        </w:rPr>
        <w:t>неисправности терморегуляторов, предусмотренных конструкцией.</w:t>
      </w:r>
    </w:p>
    <w:p w:rsidR="00E8202A" w:rsidRDefault="00E8202A" w:rsidP="008A6580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color w:val="000000"/>
          <w:spacing w:val="-18"/>
        </w:rPr>
      </w:pPr>
      <w:r>
        <w:rPr>
          <w:rFonts w:eastAsia="Times New Roman"/>
          <w:color w:val="000000"/>
          <w:spacing w:val="2"/>
        </w:rPr>
        <w:t>В помещениях складов эксплуатация электронагревательных приборов и установка</w:t>
      </w:r>
      <w:r w:rsidR="008A6580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1"/>
        </w:rPr>
        <w:t>штепсельных розеток не допускается.</w:t>
      </w:r>
    </w:p>
    <w:p w:rsidR="00307A03" w:rsidRPr="00307A03" w:rsidRDefault="00E8202A" w:rsidP="00DF0B27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4" w:right="-1"/>
        <w:jc w:val="both"/>
      </w:pPr>
      <w:r>
        <w:rPr>
          <w:rFonts w:eastAsia="Times New Roman"/>
          <w:color w:val="000000"/>
          <w:spacing w:val="2"/>
        </w:rPr>
        <w:t>Лица, виновные в нарушении правил пожарной безопасности, в зависимости от</w:t>
      </w:r>
      <w:r w:rsidR="008A6580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3"/>
        </w:rPr>
        <w:t>характера нарушений и последствий, несут ответственность в дисциплинарном,</w:t>
      </w:r>
      <w:r w:rsidR="008A6580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2"/>
        </w:rPr>
        <w:t>административном и уголовном порядке.</w:t>
      </w:r>
      <w:r w:rsidR="00307A03" w:rsidRPr="00307A03">
        <w:rPr>
          <w:rFonts w:eastAsia="Times New Roman"/>
          <w:color w:val="000000"/>
          <w:spacing w:val="-1"/>
        </w:rPr>
        <w:t xml:space="preserve"> </w:t>
      </w:r>
    </w:p>
    <w:sectPr w:rsidR="00307A03" w:rsidRPr="00307A03" w:rsidSect="00EE0F9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12" w:rsidRDefault="00E12312" w:rsidP="00DE7868">
      <w:pPr>
        <w:spacing w:after="0" w:line="240" w:lineRule="auto"/>
      </w:pPr>
      <w:r>
        <w:separator/>
      </w:r>
    </w:p>
  </w:endnote>
  <w:endnote w:type="continuationSeparator" w:id="0">
    <w:p w:rsidR="00E12312" w:rsidRDefault="00E12312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EE0F92" w:rsidRDefault="00D043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12" w:rsidRDefault="00E12312" w:rsidP="00DE7868">
      <w:pPr>
        <w:spacing w:after="0" w:line="240" w:lineRule="auto"/>
      </w:pPr>
      <w:r>
        <w:separator/>
      </w:r>
    </w:p>
  </w:footnote>
  <w:footnote w:type="continuationSeparator" w:id="0">
    <w:p w:rsidR="00E12312" w:rsidRDefault="00E12312" w:rsidP="00DE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68" w:rsidRPr="00DE7868" w:rsidRDefault="00EE3984" w:rsidP="00DE7868">
    <w:pPr>
      <w:pStyle w:val="a4"/>
      <w:jc w:val="right"/>
    </w:pPr>
    <w:r>
      <w:t>37.371.55</w:t>
    </w:r>
    <w:r w:rsidR="008A6580">
      <w:t>134</w:t>
    </w:r>
  </w:p>
  <w:p w:rsidR="00DE7868" w:rsidRDefault="00DE78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125AA6"/>
    <w:lvl w:ilvl="0">
      <w:numFmt w:val="bullet"/>
      <w:lvlText w:val="*"/>
      <w:lvlJc w:val="left"/>
    </w:lvl>
  </w:abstractNum>
  <w:abstractNum w:abstractNumId="1" w15:restartNumberingAfterBreak="0">
    <w:nsid w:val="0B5B5392"/>
    <w:multiLevelType w:val="singleLevel"/>
    <w:tmpl w:val="9AC87608"/>
    <w:lvl w:ilvl="0">
      <w:start w:val="5"/>
      <w:numFmt w:val="decimal"/>
      <w:lvlText w:val="%1."/>
      <w:legacy w:legacy="1" w:legacySpace="0" w:legacyIndent="522"/>
      <w:lvlJc w:val="left"/>
      <w:rPr>
        <w:rFonts w:ascii="Arial" w:hAnsi="Arial" w:cs="Arial" w:hint="default"/>
      </w:rPr>
    </w:lvl>
  </w:abstractNum>
  <w:abstractNum w:abstractNumId="2" w15:restartNumberingAfterBreak="0">
    <w:nsid w:val="100D6A02"/>
    <w:multiLevelType w:val="singleLevel"/>
    <w:tmpl w:val="4A2C068E"/>
    <w:lvl w:ilvl="0">
      <w:start w:val="16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" w15:restartNumberingAfterBreak="0">
    <w:nsid w:val="11076DA8"/>
    <w:multiLevelType w:val="singleLevel"/>
    <w:tmpl w:val="E34C829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8465F1E"/>
    <w:multiLevelType w:val="singleLevel"/>
    <w:tmpl w:val="415265C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5" w15:restartNumberingAfterBreak="0">
    <w:nsid w:val="2CC957F5"/>
    <w:multiLevelType w:val="singleLevel"/>
    <w:tmpl w:val="1CC6292C"/>
    <w:lvl w:ilvl="0">
      <w:start w:val="2"/>
      <w:numFmt w:val="decimal"/>
      <w:lvlText w:val="%1."/>
      <w:legacy w:legacy="1" w:legacySpace="0" w:legacyIndent="450"/>
      <w:lvlJc w:val="left"/>
      <w:rPr>
        <w:rFonts w:ascii="Arial" w:hAnsi="Arial" w:cs="Arial" w:hint="default"/>
      </w:rPr>
    </w:lvl>
  </w:abstractNum>
  <w:abstractNum w:abstractNumId="6" w15:restartNumberingAfterBreak="0">
    <w:nsid w:val="31844906"/>
    <w:multiLevelType w:val="singleLevel"/>
    <w:tmpl w:val="3F4840D2"/>
    <w:lvl w:ilvl="0">
      <w:start w:val="27"/>
      <w:numFmt w:val="decimal"/>
      <w:lvlText w:val="%1."/>
      <w:legacy w:legacy="1" w:legacySpace="0" w:legacyIndent="594"/>
      <w:lvlJc w:val="left"/>
      <w:rPr>
        <w:rFonts w:ascii="Arial" w:hAnsi="Arial" w:cs="Arial" w:hint="default"/>
      </w:rPr>
    </w:lvl>
  </w:abstractNum>
  <w:abstractNum w:abstractNumId="7" w15:restartNumberingAfterBreak="0">
    <w:nsid w:val="693E379A"/>
    <w:multiLevelType w:val="singleLevel"/>
    <w:tmpl w:val="87544AAC"/>
    <w:lvl w:ilvl="0">
      <w:start w:val="18"/>
      <w:numFmt w:val="decimal"/>
      <w:lvlText w:val="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8" w15:restartNumberingAfterBreak="0">
    <w:nsid w:val="74C62D31"/>
    <w:multiLevelType w:val="singleLevel"/>
    <w:tmpl w:val="B3F0A606"/>
    <w:lvl w:ilvl="0">
      <w:start w:val="8"/>
      <w:numFmt w:val="decimal"/>
      <w:lvlText w:val="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9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33CAF"/>
    <w:rsid w:val="00170F9A"/>
    <w:rsid w:val="001E3A14"/>
    <w:rsid w:val="00214F5C"/>
    <w:rsid w:val="0022591F"/>
    <w:rsid w:val="0028063A"/>
    <w:rsid w:val="002B0783"/>
    <w:rsid w:val="00307A03"/>
    <w:rsid w:val="00315CC4"/>
    <w:rsid w:val="00397AF4"/>
    <w:rsid w:val="003A6E91"/>
    <w:rsid w:val="003D5E64"/>
    <w:rsid w:val="004103DC"/>
    <w:rsid w:val="00473353"/>
    <w:rsid w:val="00522392"/>
    <w:rsid w:val="00566722"/>
    <w:rsid w:val="005B2ED9"/>
    <w:rsid w:val="0060053C"/>
    <w:rsid w:val="008235C4"/>
    <w:rsid w:val="008A6580"/>
    <w:rsid w:val="00A26378"/>
    <w:rsid w:val="00A33D89"/>
    <w:rsid w:val="00AC0055"/>
    <w:rsid w:val="00B82B8E"/>
    <w:rsid w:val="00BE1349"/>
    <w:rsid w:val="00C30F90"/>
    <w:rsid w:val="00CB47EA"/>
    <w:rsid w:val="00D0438C"/>
    <w:rsid w:val="00DC46D4"/>
    <w:rsid w:val="00DE7868"/>
    <w:rsid w:val="00DF0B27"/>
    <w:rsid w:val="00E12312"/>
    <w:rsid w:val="00E8202A"/>
    <w:rsid w:val="00EE0F92"/>
    <w:rsid w:val="00EE24DE"/>
    <w:rsid w:val="00EE3984"/>
    <w:rsid w:val="00EE4A83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F8143-B040-42A9-9167-A2FDA33A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558C-031A-429B-AAEF-9E70D978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16</cp:revision>
  <cp:lastPrinted>2015-05-28T11:08:00Z</cp:lastPrinted>
  <dcterms:created xsi:type="dcterms:W3CDTF">2015-05-28T02:06:00Z</dcterms:created>
  <dcterms:modified xsi:type="dcterms:W3CDTF">2016-07-21T13:13:00Z</dcterms:modified>
  <cp:category>prom-nadzor.ru</cp:category>
</cp:coreProperties>
</file>