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CA" w:rsidRDefault="00023ECA">
      <w:pPr>
        <w:pStyle w:val="ConsPlusNonformat"/>
        <w:jc w:val="both"/>
      </w:pPr>
      <w:bookmarkStart w:id="0" w:name="_GoBack"/>
      <w:bookmarkEnd w:id="0"/>
      <w:r>
        <w:t xml:space="preserve">                                     В Арбитражный суд ____________________</w:t>
      </w:r>
    </w:p>
    <w:p w:rsidR="00023ECA" w:rsidRDefault="00023ECA">
      <w:pPr>
        <w:pStyle w:val="ConsPlusNonformat"/>
        <w:jc w:val="both"/>
      </w:pPr>
    </w:p>
    <w:p w:rsidR="00023ECA" w:rsidRDefault="00023ECA">
      <w:pPr>
        <w:pStyle w:val="ConsPlusNonformat"/>
        <w:jc w:val="both"/>
      </w:pPr>
      <w:r>
        <w:t xml:space="preserve">                                     Истец: _______________________________</w:t>
      </w:r>
    </w:p>
    <w:p w:rsidR="00023ECA" w:rsidRDefault="00023EC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или Ф.И.О.</w:t>
      </w:r>
      <w:proofErr w:type="gramEnd"/>
    </w:p>
    <w:p w:rsidR="00023ECA" w:rsidRDefault="00023ECA">
      <w:pPr>
        <w:pStyle w:val="ConsPlusNonformat"/>
        <w:jc w:val="both"/>
      </w:pPr>
      <w:r>
        <w:t xml:space="preserve">                                                  предпринимателя)</w:t>
      </w:r>
    </w:p>
    <w:p w:rsidR="00023ECA" w:rsidRDefault="00023ECA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023ECA" w:rsidRDefault="00023EC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23ECA" w:rsidRDefault="00023ECA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(для предпринимателя: дата и место</w:t>
      </w:r>
      <w:proofErr w:type="gramEnd"/>
    </w:p>
    <w:p w:rsidR="00023ECA" w:rsidRDefault="00023ECA">
      <w:pPr>
        <w:pStyle w:val="ConsPlusNonformat"/>
        <w:jc w:val="both"/>
      </w:pPr>
      <w:r>
        <w:t xml:space="preserve">                                         рождения, место работы или дата</w:t>
      </w:r>
    </w:p>
    <w:p w:rsidR="00023ECA" w:rsidRDefault="00023ECA">
      <w:pPr>
        <w:pStyle w:val="ConsPlusNonformat"/>
        <w:jc w:val="both"/>
      </w:pPr>
      <w:r>
        <w:t xml:space="preserve">                                      и место государственной регистрации</w:t>
      </w:r>
    </w:p>
    <w:p w:rsidR="00023ECA" w:rsidRDefault="00023ECA">
      <w:pPr>
        <w:pStyle w:val="ConsPlusNonformat"/>
        <w:jc w:val="both"/>
      </w:pPr>
      <w:r>
        <w:t xml:space="preserve">                                           в качестве предпринимателя)</w:t>
      </w:r>
    </w:p>
    <w:p w:rsidR="00023ECA" w:rsidRDefault="00023ECA">
      <w:pPr>
        <w:pStyle w:val="ConsPlusNonformat"/>
        <w:jc w:val="both"/>
      </w:pPr>
      <w:r>
        <w:t xml:space="preserve">                                     телефон: _________, факс: ___________,</w:t>
      </w:r>
    </w:p>
    <w:p w:rsidR="00023ECA" w:rsidRDefault="00023ECA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23ECA" w:rsidRDefault="00023ECA">
      <w:pPr>
        <w:pStyle w:val="ConsPlusNonformat"/>
        <w:jc w:val="both"/>
      </w:pPr>
    </w:p>
    <w:p w:rsidR="00023ECA" w:rsidRDefault="00023ECA">
      <w:pPr>
        <w:pStyle w:val="ConsPlusNonformat"/>
        <w:jc w:val="both"/>
      </w:pPr>
      <w:r>
        <w:t xml:space="preserve">                                     Представитель истца: _________________</w:t>
      </w:r>
    </w:p>
    <w:p w:rsidR="00023ECA" w:rsidRDefault="00023EC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023ECA" w:rsidRDefault="00023ECA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023ECA" w:rsidRDefault="00023ECA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023ECA" w:rsidRDefault="00023ECA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023ECA" w:rsidRDefault="00023ECA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023ECA" w:rsidRDefault="00023ECA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23ECA" w:rsidRDefault="00023ECA">
      <w:pPr>
        <w:pStyle w:val="ConsPlusNonformat"/>
        <w:jc w:val="both"/>
      </w:pPr>
    </w:p>
    <w:p w:rsidR="00023ECA" w:rsidRDefault="00023ECA">
      <w:pPr>
        <w:pStyle w:val="ConsPlusNonformat"/>
        <w:jc w:val="both"/>
      </w:pPr>
      <w:r>
        <w:t xml:space="preserve">                                     Ответчик: ____________________________</w:t>
      </w:r>
    </w:p>
    <w:p w:rsidR="00023ECA" w:rsidRDefault="00023ECA">
      <w:pPr>
        <w:pStyle w:val="ConsPlusNonformat"/>
        <w:jc w:val="both"/>
      </w:pPr>
      <w:r>
        <w:t xml:space="preserve">                                                     (наименование)</w:t>
      </w:r>
    </w:p>
    <w:p w:rsidR="00023ECA" w:rsidRDefault="00023ECA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023ECA" w:rsidRDefault="00023ECA">
      <w:pPr>
        <w:pStyle w:val="ConsPlusNonformat"/>
        <w:jc w:val="both"/>
      </w:pPr>
      <w:r>
        <w:t xml:space="preserve">                                     телефон: _________, факс: ___________,</w:t>
      </w:r>
    </w:p>
    <w:p w:rsidR="00023ECA" w:rsidRDefault="00023ECA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023ECA" w:rsidRDefault="00023ECA">
      <w:pPr>
        <w:pStyle w:val="ConsPlusNonformat"/>
        <w:jc w:val="both"/>
      </w:pPr>
    </w:p>
    <w:p w:rsidR="00023ECA" w:rsidRDefault="00023ECA">
      <w:pPr>
        <w:pStyle w:val="ConsPlusNonformat"/>
        <w:jc w:val="both"/>
      </w:pPr>
      <w:r>
        <w:t xml:space="preserve">                                     Госпош</w:t>
      </w:r>
      <w:r w:rsidR="00F24E0A">
        <w:t>лина: _______________ рублей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ECA" w:rsidRPr="00F24E0A" w:rsidRDefault="00023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24E0A">
        <w:rPr>
          <w:rFonts w:ascii="Calibri" w:hAnsi="Calibri" w:cs="Calibri"/>
          <w:b/>
        </w:rPr>
        <w:t>ИСКОВОЕ ЗАЯВЛЕНИЕ</w:t>
      </w:r>
    </w:p>
    <w:p w:rsidR="00023ECA" w:rsidRPr="00F24E0A" w:rsidRDefault="00023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24E0A">
        <w:rPr>
          <w:rFonts w:ascii="Calibri" w:hAnsi="Calibri" w:cs="Calibri"/>
          <w:b/>
        </w:rPr>
        <w:t>о расторжении государственного контракта</w:t>
      </w:r>
    </w:p>
    <w:p w:rsidR="00023ECA" w:rsidRPr="00F24E0A" w:rsidRDefault="00023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24E0A">
        <w:rPr>
          <w:rFonts w:ascii="Calibri" w:hAnsi="Calibri" w:cs="Calibri"/>
          <w:b/>
        </w:rPr>
        <w:t>на поставку товара в связи с неисполнением</w:t>
      </w:r>
    </w:p>
    <w:p w:rsidR="00023ECA" w:rsidRPr="00F24E0A" w:rsidRDefault="00023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24E0A">
        <w:rPr>
          <w:rFonts w:ascii="Calibri" w:hAnsi="Calibri" w:cs="Calibri"/>
          <w:b/>
        </w:rPr>
        <w:t>заказчиком условий контракта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"___"__________ ____ г. между истцом и ответчиком был заключен государственный (муниципальный) контракт N _____ на </w:t>
      </w:r>
      <w:proofErr w:type="gramStart"/>
      <w:r>
        <w:rPr>
          <w:rFonts w:ascii="Calibri" w:hAnsi="Calibri" w:cs="Calibri"/>
        </w:rPr>
        <w:t>поставку</w:t>
      </w:r>
      <w:proofErr w:type="gramEnd"/>
      <w:r>
        <w:rPr>
          <w:rFonts w:ascii="Calibri" w:hAnsi="Calibri" w:cs="Calibri"/>
        </w:rPr>
        <w:t xml:space="preserve"> _________________________ на сумму _________ (_______________) рублей, в соответствии с которым истец является поставщиком, ответчик - заказчиком.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контракт заключен на основании _________________________.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ответчик не исполняет условия указанного контракта, а именно: _______________________, что подтверждается ______________________.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п. 8 ст. 95 Федерального закон от 05.04.2013 N 44-ФЗ "О контрактной системе в сфере закупок товаров, работ, услуг для обеспечения государственных и муниципальных нужд"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  <w:proofErr w:type="gramEnd"/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Согласно п. 2 ст. 452 Гражданского кодекса Российской Федерации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  <w:proofErr w:type="gramEnd"/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к соглашению о расторжении контракта не пришли.</w:t>
      </w:r>
    </w:p>
    <w:p w:rsidR="00023ECA" w:rsidRDefault="00023ECA">
      <w:pPr>
        <w:pStyle w:val="ConsPlusNonformat"/>
        <w:jc w:val="both"/>
      </w:pPr>
      <w:r>
        <w:t xml:space="preserve">    Требование (претензию) истца от "___"_____________ ____ г. N ________ о</w:t>
      </w:r>
    </w:p>
    <w:p w:rsidR="00023ECA" w:rsidRDefault="00023ECA">
      <w:pPr>
        <w:pStyle w:val="ConsPlusNonformat"/>
        <w:jc w:val="both"/>
      </w:pPr>
      <w:r>
        <w:t xml:space="preserve">расторжении государственного (муниципального) контракта </w:t>
      </w:r>
      <w:proofErr w:type="gramStart"/>
      <w:r>
        <w:t>от</w:t>
      </w:r>
      <w:proofErr w:type="gramEnd"/>
      <w:r>
        <w:t xml:space="preserve"> "___"___________</w:t>
      </w:r>
    </w:p>
    <w:p w:rsidR="00023ECA" w:rsidRDefault="00023ECA">
      <w:pPr>
        <w:pStyle w:val="ConsPlusNonformat"/>
        <w:jc w:val="both"/>
      </w:pPr>
      <w:r>
        <w:t xml:space="preserve">____ г. N _____________ ответчик добровольно не удовлетворил, сославшись </w:t>
      </w:r>
      <w:proofErr w:type="gramStart"/>
      <w:r>
        <w:t>на</w:t>
      </w:r>
      <w:proofErr w:type="gramEnd"/>
    </w:p>
    <w:p w:rsidR="00023ECA" w:rsidRDefault="00023ECA">
      <w:pPr>
        <w:pStyle w:val="ConsPlusNonformat"/>
        <w:jc w:val="both"/>
      </w:pPr>
      <w:r>
        <w:t>_______________________________________________ (или: осталось без ответа),</w:t>
      </w:r>
    </w:p>
    <w:p w:rsidR="00023ECA" w:rsidRDefault="00023ECA">
      <w:pPr>
        <w:pStyle w:val="ConsPlusNonformat"/>
        <w:jc w:val="both"/>
      </w:pPr>
      <w:r>
        <w:t xml:space="preserve">                (мотивы отказа)</w:t>
      </w:r>
    </w:p>
    <w:p w:rsidR="00023ECA" w:rsidRDefault="00023ECA">
      <w:pPr>
        <w:pStyle w:val="ConsPlusNonformat"/>
        <w:jc w:val="both"/>
      </w:pPr>
      <w:r>
        <w:t>что подтверждается ______________________________________________.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соответствии с 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 п. 2 ст. 450 Гражданского кодекса Российской Федерации по требованию одной из сторон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решению суда в случаях, предусмотренных Гражданским кодексом Российской Федерации.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основании вышеизложенного и руководствуясь п. 2 ст. 450, п. 2 ст. 452, п. 1 ст. 523, ст. 531 Гражданского кодекса Российской Федерации, п. 8 ст. 95 Федерального закон от 05.04.2013 N 44-ФЗ "О контрактной системе в сфере закупок товаров, работ, услуг для обеспечения государственных и муниципальных нужд", ст. ст. 125, 126 Арбитражного процессуального кодекса Российской Федерации,</w:t>
      </w:r>
      <w:proofErr w:type="gramEnd"/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ПРОШУ: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Расторгнуть государственный (муниципальный) контракт от "___"__________ ____ г. N _____, заключенный между истцом и ответчиком, в связи с неисполнением (нарушением) ответчиком условий контракта, а именно: _________________________.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 следующие последствия расторжения государственного (муниципального) контракта от "___"__________ ____ г. N _____: _________________________.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Взыскать с ответчика в пользу истца расходы на оплату государственной пошлины в размере</w:t>
      </w:r>
      <w:proofErr w:type="gramStart"/>
      <w:r>
        <w:rPr>
          <w:rFonts w:ascii="Calibri" w:hAnsi="Calibri" w:cs="Calibri"/>
        </w:rPr>
        <w:t xml:space="preserve"> _________ (____________) </w:t>
      </w:r>
      <w:proofErr w:type="gramEnd"/>
      <w:r>
        <w:rPr>
          <w:rFonts w:ascii="Calibri" w:hAnsi="Calibri" w:cs="Calibri"/>
        </w:rPr>
        <w:t>рублей.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Копия государственного (муниципального) контракта от "___"__________ ____ г. N 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нарушения контракта со стороны ответчика.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Копия требования (претензии) истца от "__"___________ ____ г. N 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Доказательства отказа ответчика от удовлетворения требования (претензии) истца.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Копия определения арбитражного суда ______________ об обеспечении имущественных интересов от "__"___________ ____ г. N _____ (если такое определение выносилось).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Документ, подтверждающий уплату государственной пошлины.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Доверенность представителя от "__"___________ ____ г. N _____ (если исковое заявление подписывается представителем истца).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Копия Свидетельства о государственной регистрации истца в качестве юридического лица или индивидуального предпринимателя от "__"___________ ____ г. N _____.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све</w:t>
      </w:r>
      <w:r w:rsidR="00F24E0A">
        <w:rPr>
          <w:rFonts w:ascii="Calibri" w:hAnsi="Calibri" w:cs="Calibri"/>
        </w:rPr>
        <w:t>дения или отсутствие таковых</w:t>
      </w:r>
      <w:r>
        <w:rPr>
          <w:rFonts w:ascii="Calibri" w:hAnsi="Calibri" w:cs="Calibri"/>
        </w:rPr>
        <w:t>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Иные документы, подтверждающие обстоятельства, на которых истец основывает свои требования.</w:t>
      </w:r>
    </w:p>
    <w:p w:rsidR="00023ECA" w:rsidRDefault="0002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ECA" w:rsidRDefault="00023ECA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023ECA" w:rsidRDefault="00023ECA">
      <w:pPr>
        <w:pStyle w:val="ConsPlusNonformat"/>
        <w:jc w:val="both"/>
      </w:pPr>
    </w:p>
    <w:p w:rsidR="00023ECA" w:rsidRDefault="00023ECA">
      <w:pPr>
        <w:pStyle w:val="ConsPlusNonformat"/>
        <w:jc w:val="both"/>
      </w:pPr>
      <w:r>
        <w:t xml:space="preserve">    Истец (представитель)</w:t>
      </w:r>
    </w:p>
    <w:p w:rsidR="00023ECA" w:rsidRDefault="00023ECA">
      <w:pPr>
        <w:pStyle w:val="ConsPlusNonformat"/>
        <w:jc w:val="both"/>
      </w:pPr>
    </w:p>
    <w:p w:rsidR="00023ECA" w:rsidRDefault="00023ECA">
      <w:pPr>
        <w:pStyle w:val="ConsPlusNonformat"/>
        <w:jc w:val="both"/>
      </w:pPr>
      <w:r>
        <w:t xml:space="preserve">    _____________/____________________________/</w:t>
      </w:r>
    </w:p>
    <w:p w:rsidR="00023ECA" w:rsidRPr="00F24E0A" w:rsidRDefault="00023ECA" w:rsidP="00F24E0A">
      <w:pPr>
        <w:pStyle w:val="ConsPlusNonformat"/>
        <w:jc w:val="both"/>
      </w:pPr>
      <w:r>
        <w:t xml:space="preserve">      (подпись)             (Ф.И.О.)</w:t>
      </w:r>
    </w:p>
    <w:sectPr w:rsidR="00023ECA" w:rsidRPr="00F24E0A" w:rsidSect="009B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CA"/>
    <w:rsid w:val="00023ECA"/>
    <w:rsid w:val="007B55B6"/>
    <w:rsid w:val="00B60508"/>
    <w:rsid w:val="00F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3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3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2015-12-11T07:57:00Z</dcterms:created>
  <dcterms:modified xsi:type="dcterms:W3CDTF">2015-12-14T09:26:00Z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